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79379052"/>
        <w:docPartObj>
          <w:docPartGallery w:val="Cover Pages"/>
          <w:docPartUnique/>
        </w:docPartObj>
      </w:sdtPr>
      <w:sdtEndPr/>
      <w:sdtContent>
        <w:p w:rsidR="0099052C" w:rsidRDefault="0099052C">
          <w:r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05CC710B" wp14:editId="0F19721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129145" cy="9435465"/>
                    <wp:effectExtent l="9525" t="9525" r="12065" b="10160"/>
                    <wp:wrapNone/>
                    <wp:docPr id="4" name="AutoShape 6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9145" cy="943546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AutoShape 624" o:spid="_x0000_s1026" style="position:absolute;margin-left:0;margin-top:0;width:561.35pt;height:742.95pt;z-index:-251654144;visibility:visible;mso-wrap-style:square;mso-width-percent:920;mso-height-percent:940;mso-wrap-distance-left:9pt;mso-wrap-distance-top:0;mso-wrap-distance-right:9pt;mso-wrap-distance-bottom:0;mso-position-horizontal:center;mso-position-horizontal-relative:margin;mso-position-vertical:center;mso-position-vertical-relative:margin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" o:allowincell="f" filled="f" fillcolor="black" strokecolor="black [3213]">
                    <w10:wrap anchorx="margin" anchory="margin"/>
                  </v:roundrect>
                </w:pict>
              </mc:Fallback>
            </mc:AlternateContent>
          </w:r>
          <w:r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E3A8D95" wp14:editId="075673E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7138670" cy="9454515"/>
                    <wp:effectExtent l="9525" t="0" r="2540" b="635"/>
                    <wp:wrapNone/>
                    <wp:docPr id="3" name="AutoShape 623" descr="Light vertical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38670" cy="945451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pattFill prst="ltVert">
                              <a:fgClr>
                                <a:srgbClr val="D7CFBF"/>
                              </a:fgClr>
                              <a:bgClr>
                                <a:schemeClr val="bg2">
                                  <a:lumMod val="100000"/>
                                  <a:lumOff val="0"/>
                                </a:schemeClr>
                              </a:bgClr>
                            </a:patt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796A4F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id="AutoShape 623" o:spid="_x0000_s1026" alt="Light vertical" style="position:absolute;margin-left:0;margin-top:0;width:562.1pt;height:744.45pt;z-index:-251655168;visibility:visible;mso-wrap-style:square;mso-width-percent:920;mso-height-percent:940;mso-wrap-distance-left:9pt;mso-wrap-distance-top:0;mso-wrap-distance-right:9pt;mso-wrap-distance-bottom:0;mso-position-horizontal:center;mso-position-horizontal-relative:margin;mso-position-vertical:center;mso-position-vertical-relative:margin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" o:allowincell="f" fillcolor="#d7cfbf" stroked="f" strokecolor="#796a4f" strokeweight="1pt">
                    <v:fill r:id="rId10" o:title="" color2="#eeece1 [3214]" type="pattern"/>
                    <w10:wrap anchorx="margin" anchory="margin"/>
                  </v:roundrect>
                </w:pict>
              </mc:Fallback>
            </mc:AlternateContent>
          </w:r>
          <w:r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1AAA5365" wp14:editId="134E0CAE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3122930</wp:posOffset>
                        </wp:positionV>
                      </mc:Fallback>
                    </mc:AlternateContent>
                    <wp:extent cx="7148195" cy="2205990"/>
                    <wp:effectExtent l="0" t="0" r="2540" b="0"/>
                    <wp:wrapNone/>
                    <wp:docPr id="2" name="Rectangle 62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48195" cy="2205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Style w:val="Tabelacomgrelha"/>
                                  <w:tblOverlap w:val="never"/>
                                  <w:tblW w:w="5000" w:type="pct"/>
                                  <w:jc w:val="center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CellMar>
                                    <w:top w:w="144" w:type="dxa"/>
                                    <w:left w:w="0" w:type="dxa"/>
                                    <w:bottom w:w="144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1272"/>
                                </w:tblGrid>
                                <w:tr w:rsidR="00A819F3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shd w:val="clear" w:color="auto" w:fill="B8CCE4" w:themeFill="accent1" w:themeFillTint="66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A819F3" w:rsidRDefault="00A819F3"/>
                                  </w:tc>
                                </w:tr>
                                <w:tr w:rsidR="00A819F3">
                                  <w:trPr>
                                    <w:trHeight w:val="1440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shd w:val="clear" w:color="auto" w:fill="4F81BD" w:themeFill="accent1"/>
                                      <w:vAlign w:val="center"/>
                                    </w:tcPr>
                                    <w:p w:rsidR="00A819F3" w:rsidRDefault="006A069A" w:rsidP="0099052C">
                                      <w:pPr>
                                        <w:pStyle w:val="SemEspaamento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eastAsiaTheme="majorEastAsia" w:hAnsiTheme="majorHAnsi" w:cstheme="majorBidi"/>
                                            <w:color w:val="FFFFFF" w:themeColor="background1"/>
                                            <w:sz w:val="72"/>
                                            <w:szCs w:val="72"/>
                                          </w:rPr>
                                          <w:alias w:val="Title"/>
                                          <w:id w:val="803289448"/>
    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A819F3" w:rsidRPr="00E40338">
                                            <w:rPr>
                                              <w:rFonts w:asciiTheme="majorHAnsi" w:eastAsiaTheme="majorEastAsia" w:hAnsiTheme="majorHAnsi" w:cstheme="majorBidi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 xml:space="preserve">Uso correto de estruturas gramaticais do português padrão: “Eu, </w:t>
                                          </w:r>
                                          <w:proofErr w:type="gramStart"/>
                                          <w:r w:rsidR="00A819F3" w:rsidRPr="00E40338">
                                            <w:rPr>
                                              <w:rFonts w:asciiTheme="majorHAnsi" w:eastAsiaTheme="majorEastAsia" w:hAnsiTheme="majorHAnsi" w:cstheme="majorBidi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>tu</w:t>
                                          </w:r>
                                          <w:proofErr w:type="gramEnd"/>
                                          <w:r w:rsidR="00A819F3" w:rsidRPr="00E40338">
                                            <w:rPr>
                                              <w:rFonts w:asciiTheme="majorHAnsi" w:eastAsiaTheme="majorEastAsia" w:hAnsiTheme="majorHAnsi" w:cstheme="majorBidi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>… nós”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  <w:tr w:rsidR="00A819F3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shd w:val="clear" w:color="auto" w:fill="4BACC6" w:themeFill="accent5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:rsidR="00A819F3" w:rsidRDefault="00A819F3">
                                      <w:pPr>
                                        <w:pStyle w:val="SemEspaamento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A819F3">
                                  <w:trPr>
                                    <w:trHeight w:val="720"/>
                                    <w:jc w:val="center"/>
                                  </w:trPr>
                                  <w:tc>
                                    <w:tcPr>
                                      <w:tcW w:w="11520" w:type="dxa"/>
                                      <w:vAlign w:val="bottom"/>
                                    </w:tcPr>
                                    <w:p w:rsidR="00A819F3" w:rsidRDefault="006A069A" w:rsidP="0099052C">
                                      <w:pPr>
                                        <w:pStyle w:val="SemEspaamento"/>
                                        <w:suppressOverlap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36"/>
                                          <w:szCs w:val="3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eastAsiaTheme="majorEastAsia" w:hAnsiTheme="majorHAnsi" w:cstheme="majorBidi"/>
                                            <w:sz w:val="36"/>
                                            <w:szCs w:val="36"/>
                                          </w:rPr>
                                          <w:alias w:val="Subtitle"/>
                                          <w:id w:val="803289449"/>
    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A819F3">
                                            <w:rPr>
                                              <w:rFonts w:asciiTheme="majorHAnsi" w:eastAsiaTheme="majorEastAsia" w:hAnsiTheme="majorHAnsi" w:cstheme="majorBidi"/>
                                              <w:sz w:val="36"/>
                                              <w:szCs w:val="36"/>
                                            </w:rPr>
                                            <w:t>Organização de uma Oficina de Escrita Criativa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A819F3" w:rsidRDefault="00A819F3"/>
                              <w:p w:rsidR="00A819F3" w:rsidRDefault="00A819F3"/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620" o:spid="_x0000_s1026" style="position:absolute;margin-left:0;margin-top:0;width:562.85pt;height:173.7pt;z-index:251660288;visibility:visible;mso-wrap-style:square;mso-width-percent:920;mso-height-percent:1000;mso-top-percent:250;mso-wrap-distance-left:9pt;mso-wrap-distance-top:0;mso-wrap-distance-right:9pt;mso-wrap-distance-bottom:0;mso-position-horizontal:center;mso-position-horizontal-relative:margin;mso-position-vertical-relative:margin;mso-width-percent:920;mso-height-percent:1000;mso-top-percent:25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" o:allowincell="f" filled="f" fillcolor="white [3212]" stroked="f" strokecolor="black [3213]" strokeweight=".25pt">
                    <v:textbox style="mso-fit-shape-to-text:t" inset="0,0,0,0">
                      <w:txbxContent>
                        <w:tbl>
                          <w:tblPr>
                            <w:tblStyle w:val="Tabelacomgrelha"/>
                            <w:tblOverlap w:val="never"/>
                            <w:tblW w:w="5000" w:type="pct"/>
                            <w:jc w:val="center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top w:w="144" w:type="dxa"/>
                              <w:left w:w="0" w:type="dxa"/>
                              <w:bottom w:w="144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1272"/>
                          </w:tblGrid>
                          <w:tr w:rsidR="00A819F3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11520" w:type="dxa"/>
                                <w:shd w:val="clear" w:color="auto" w:fill="B8CCE4" w:themeFill="accent1" w:themeFillTint="66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A819F3" w:rsidRDefault="00A819F3"/>
                            </w:tc>
                          </w:tr>
                          <w:tr w:rsidR="00A819F3">
                            <w:trPr>
                              <w:trHeight w:val="1440"/>
                              <w:jc w:val="center"/>
                            </w:trPr>
                            <w:tc>
                              <w:tcPr>
                                <w:tcW w:w="11520" w:type="dxa"/>
                                <w:shd w:val="clear" w:color="auto" w:fill="4F81BD" w:themeFill="accent1"/>
                                <w:vAlign w:val="center"/>
                              </w:tcPr>
                              <w:p w:rsidR="00A819F3" w:rsidRDefault="006A069A" w:rsidP="0099052C">
                                <w:pPr>
                                  <w:pStyle w:val="SemEspaamento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alias w:val="Title"/>
                                    <w:id w:val="803289448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819F3" w:rsidRPr="00E40338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 xml:space="preserve">Uso correto de estruturas gramaticais do português padrão: “Eu, </w:t>
                                    </w:r>
                                    <w:proofErr w:type="gramStart"/>
                                    <w:r w:rsidR="00A819F3" w:rsidRPr="00E40338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tu</w:t>
                                    </w:r>
                                    <w:proofErr w:type="gramEnd"/>
                                    <w:r w:rsidR="00A819F3" w:rsidRPr="00E40338"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… nós”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A819F3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11520" w:type="dxa"/>
                                <w:shd w:val="clear" w:color="auto" w:fill="4BACC6" w:themeFill="accent5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:rsidR="00A819F3" w:rsidRDefault="00A819F3">
                                <w:pPr>
                                  <w:pStyle w:val="SemEspaamento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A819F3">
                            <w:trPr>
                              <w:trHeight w:val="720"/>
                              <w:jc w:val="center"/>
                            </w:trPr>
                            <w:tc>
                              <w:tcPr>
                                <w:tcW w:w="11520" w:type="dxa"/>
                                <w:vAlign w:val="bottom"/>
                              </w:tcPr>
                              <w:p w:rsidR="00A819F3" w:rsidRDefault="006A069A" w:rsidP="0099052C">
                                <w:pPr>
                                  <w:pStyle w:val="SemEspaamento"/>
                                  <w:suppressOverlap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36"/>
                                      <w:szCs w:val="36"/>
                                    </w:rPr>
                                    <w:alias w:val="Subtitle"/>
                                    <w:id w:val="803289449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819F3">
                                      <w:rPr>
                                        <w:rFonts w:asciiTheme="majorHAnsi" w:eastAsiaTheme="majorEastAsia" w:hAnsiTheme="majorHAnsi" w:cstheme="majorBidi"/>
                                        <w:sz w:val="36"/>
                                        <w:szCs w:val="36"/>
                                      </w:rPr>
                                      <w:t>Organização de uma Oficina de Escrita Criativa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A819F3" w:rsidRDefault="00A819F3"/>
                        <w:p w:rsidR="00A819F3" w:rsidRDefault="00A819F3"/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>
            <w:rPr>
              <w:noProof/>
              <w:lang w:eastAsia="pt-PT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34493186" wp14:editId="76FDB200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margin">
                          <wp14:pctPosVOffset>80000</wp14:pctPosVOffset>
                        </wp:positionV>
                      </mc:Choice>
                      <mc:Fallback>
                        <wp:positionV relativeFrom="page">
                          <wp:posOffset>8013700</wp:posOffset>
                        </wp:positionV>
                      </mc:Fallback>
                    </mc:AlternateContent>
                    <wp:extent cx="5943600" cy="1193800"/>
                    <wp:effectExtent l="0" t="0" r="0" b="3810"/>
                    <wp:wrapNone/>
                    <wp:docPr id="1" name="Rectangle 6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1193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bg1">
                                      <a:lumMod val="100000"/>
                                      <a:lumOff val="0"/>
                                      <a:alpha val="70000"/>
                                    </a:scheme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819F3" w:rsidRDefault="006A069A">
                                <w:pPr>
                                  <w:pStyle w:val="SemEspaamento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4F81BD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aps/>
                                      <w:color w:val="4F81BD" w:themeColor="accent1"/>
                                      <w:lang w:eastAsia="pt-PT"/>
                                    </w:rPr>
                                    <w:alias w:val="Company"/>
                                    <w:id w:val="108478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A819F3" w:rsidRPr="0099052C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caps/>
                                        <w:color w:val="4F81BD" w:themeColor="accent1"/>
                                        <w:lang w:eastAsia="pt-PT"/>
                                      </w:rPr>
                                      <w:t>ESCOLA BÁSICA 2,3 ESCULTOR FRANCISCO DOS SANTOS</w:t>
                                    </w:r>
                                  </w:sdtContent>
                                </w:sdt>
                              </w:p>
                              <w:p w:rsidR="00A819F3" w:rsidRDefault="00A819F3">
                                <w:pPr>
                                  <w:pStyle w:val="SemEspaamento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bCs/>
                                    <w:caps/>
                                    <w:color w:val="4F81BD" w:themeColor="accent1"/>
                                  </w:rPr>
                                </w:pPr>
                              </w:p>
                              <w:p w:rsidR="00A819F3" w:rsidRDefault="006A069A">
                                <w:pPr>
                                  <w:pStyle w:val="SemEspaamento"/>
                                  <w:spacing w:line="276" w:lineRule="auto"/>
                                  <w:suppressOverlap/>
                                  <w:jc w:val="center"/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lang w:eastAsia="pt-PT"/>
                                    </w:rPr>
                                    <w:alias w:val="Year"/>
                                    <w:tag w:val="Year"/>
                                    <w:id w:val="1084782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roofErr w:type="gramStart"/>
                                    <w:r w:rsidR="00A819F3" w:rsidRPr="0099052C">
                                      <w:rPr>
                                        <w:rFonts w:ascii="Times New Roman" w:hAnsi="Times New Roman" w:cs="Times New Roman"/>
                                        <w:lang w:eastAsia="pt-PT"/>
                                      </w:rPr>
                                      <w:t>maio</w:t>
                                    </w:r>
                                    <w:proofErr w:type="gramEnd"/>
                                    <w:r w:rsidR="00A819F3" w:rsidRPr="0099052C">
                                      <w:rPr>
                                        <w:rFonts w:ascii="Times New Roman" w:hAnsi="Times New Roman" w:cs="Times New Roman"/>
                                        <w:lang w:eastAsia="pt-PT"/>
                                      </w:rPr>
                                      <w:t xml:space="preserve"> de 2013</w:t>
                                    </w:r>
                                  </w:sdtContent>
                                </w:sdt>
                              </w:p>
                              <w:p w:rsidR="00A819F3" w:rsidRDefault="006A069A" w:rsidP="0099052C">
                                <w:pPr>
                                  <w:pStyle w:val="SemEspaamento"/>
                                  <w:spacing w:line="276" w:lineRule="auto"/>
                                  <w:jc w:val="center"/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lang w:eastAsia="pt-PT"/>
                                    </w:rPr>
                                    <w:alias w:val="Author"/>
                                    <w:id w:val="10847828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819F3" w:rsidRPr="0099052C">
                                      <w:rPr>
                                        <w:rFonts w:ascii="Times New Roman" w:hAnsi="Times New Roman" w:cs="Times New Roman"/>
                                        <w:lang w:eastAsia="pt-PT"/>
                                      </w:rPr>
                                      <w:t>Ana Casinhas, Cristina Rodrigues, Maria de Jesus Dourado, Telma Bernardo</w:t>
                                    </w:r>
                                  </w:sdtContent>
                                </w:sdt>
                              </w:p>
                              <w:p w:rsidR="00A819F3" w:rsidRDefault="00A819F3">
                                <w:pPr>
                                  <w:pStyle w:val="SemEspaamento"/>
                                  <w:spacing w:line="276" w:lineRule="auto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228600" rIns="91440" bIns="228600" anchor="b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614" o:spid="_x0000_s1027" style="position:absolute;margin-left:0;margin-top:0;width:468pt;height:94pt;z-index:251659264;visibility:visible;mso-wrap-style:square;mso-width-percent:1000;mso-height-percent:1000;mso-top-percent:800;mso-wrap-distance-left:9pt;mso-wrap-distance-top:0;mso-wrap-distance-right:9pt;mso-wrap-distance-bottom:0;mso-position-horizontal:center;mso-position-horizontal-relative:margin;mso-position-vertical-relative:margin;mso-width-percent:1000;mso-height-percent:1000;mso-top-percent:8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" o:allowincell="f" filled="f" fillcolor="white [3212]" stroked="f" strokecolor="black [3213]" strokeweight=".25pt">
                    <v:fill opacity="46003f"/>
                    <v:textbox style="mso-fit-shape-to-text:t" inset=",18pt,,18pt">
                      <w:txbxContent>
                        <w:p w:rsidR="00A819F3" w:rsidRDefault="00A819F3">
                          <w:pPr>
                            <w:pStyle w:val="SemEspaamento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4F81BD" w:themeColor="accent1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4F81BD" w:themeColor="accent1"/>
                                <w:lang w:eastAsia="pt-PT"/>
                              </w:rPr>
                              <w:alias w:val="Company"/>
                              <w:id w:val="108478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r w:rsidRPr="0099052C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aps/>
                                  <w:color w:val="4F81BD" w:themeColor="accent1"/>
                                  <w:lang w:eastAsia="pt-PT"/>
                                </w:rPr>
                                <w:t>ESCOLA BÁSICA 2,3 ESCULTOR FRANCISCO DOS SANTOS</w:t>
                              </w:r>
                            </w:sdtContent>
                          </w:sdt>
                        </w:p>
                        <w:p w:rsidR="00A819F3" w:rsidRDefault="00A819F3">
                          <w:pPr>
                            <w:pStyle w:val="SemEspaamento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bCs/>
                              <w:caps/>
                              <w:color w:val="4F81BD" w:themeColor="accent1"/>
                            </w:rPr>
                          </w:pPr>
                        </w:p>
                        <w:p w:rsidR="00A819F3" w:rsidRDefault="00A819F3">
                          <w:pPr>
                            <w:pStyle w:val="SemEspaamento"/>
                            <w:spacing w:line="276" w:lineRule="auto"/>
                            <w:suppressOverlap/>
                            <w:jc w:val="center"/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lang w:eastAsia="pt-PT"/>
                              </w:rPr>
                              <w:alias w:val="Year"/>
                              <w:tag w:val="Year"/>
                              <w:id w:val="1084782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roofErr w:type="gramStart"/>
                              <w:r w:rsidRPr="0099052C">
                                <w:rPr>
                                  <w:rFonts w:ascii="Times New Roman" w:hAnsi="Times New Roman" w:cs="Times New Roman"/>
                                  <w:lang w:eastAsia="pt-PT"/>
                                </w:rPr>
                                <w:t>maio</w:t>
                              </w:r>
                              <w:proofErr w:type="gramEnd"/>
                              <w:r w:rsidRPr="0099052C">
                                <w:rPr>
                                  <w:rFonts w:ascii="Times New Roman" w:hAnsi="Times New Roman" w:cs="Times New Roman"/>
                                  <w:lang w:eastAsia="pt-PT"/>
                                </w:rPr>
                                <w:t xml:space="preserve"> de 2013</w:t>
                              </w:r>
                            </w:sdtContent>
                          </w:sdt>
                        </w:p>
                        <w:p w:rsidR="00A819F3" w:rsidRDefault="00A819F3" w:rsidP="0099052C">
                          <w:pPr>
                            <w:pStyle w:val="SemEspaamento"/>
                            <w:spacing w:line="276" w:lineRule="auto"/>
                            <w:jc w:val="center"/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lang w:eastAsia="pt-PT"/>
                              </w:rPr>
                              <w:alias w:val="Author"/>
                              <w:id w:val="10847828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 w:rsidRPr="0099052C">
                                <w:rPr>
                                  <w:rFonts w:ascii="Times New Roman" w:hAnsi="Times New Roman" w:cs="Times New Roman"/>
                                  <w:lang w:eastAsia="pt-PT"/>
                                </w:rPr>
                                <w:t>Ana Casinhas, Cristina Rodrigues, Maria de Jesus Dourado, Telma Bernardo</w:t>
                              </w:r>
                            </w:sdtContent>
                          </w:sdt>
                        </w:p>
                        <w:p w:rsidR="00A819F3" w:rsidRDefault="00A819F3">
                          <w:pPr>
                            <w:pStyle w:val="SemEspaamento"/>
                            <w:spacing w:line="276" w:lineRule="auto"/>
                            <w:jc w:val="center"/>
                          </w:pP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>
            <w:br w:type="page"/>
          </w:r>
        </w:p>
      </w:sdtContent>
    </w:sdt>
    <w:p w:rsidR="0099052C" w:rsidRDefault="0099052C"/>
    <w:p w:rsidR="00267AE5" w:rsidRDefault="00267AE5"/>
    <w:p w:rsidR="00B025D8" w:rsidRDefault="00B025D8"/>
    <w:p w:rsidR="00B025D8" w:rsidRDefault="00B025D8">
      <w:r>
        <w:tab/>
      </w:r>
    </w:p>
    <w:p w:rsidR="00B025D8" w:rsidRDefault="00B025D8"/>
    <w:p w:rsidR="00B025D8" w:rsidRDefault="00B025D8"/>
    <w:p w:rsidR="00B025D8" w:rsidRDefault="00B025D8"/>
    <w:p w:rsidR="00B025D8" w:rsidRDefault="00B025D8"/>
    <w:p w:rsidR="00B025D8" w:rsidRDefault="00B025D8"/>
    <w:p w:rsidR="00B025D8" w:rsidRDefault="00B025D8"/>
    <w:p w:rsidR="00B025D8" w:rsidRDefault="00B025D8"/>
    <w:p w:rsidR="00B025D8" w:rsidRDefault="00B025D8"/>
    <w:p w:rsidR="00B025D8" w:rsidRDefault="00B025D8"/>
    <w:p w:rsidR="00B025D8" w:rsidRDefault="00B025D8"/>
    <w:p w:rsidR="00B025D8" w:rsidRDefault="00B025D8"/>
    <w:p w:rsidR="00B025D8" w:rsidRDefault="00B025D8"/>
    <w:p w:rsidR="006169E3" w:rsidRPr="00B70A5A" w:rsidRDefault="00B025D8" w:rsidP="00B025D8">
      <w:pPr>
        <w:spacing w:line="360" w:lineRule="auto"/>
        <w:ind w:left="2124" w:firstLine="708"/>
        <w:rPr>
          <w:i/>
          <w:color w:val="FFFFFF" w:themeColor="background1"/>
          <w:sz w:val="28"/>
        </w:rPr>
      </w:pPr>
      <w:r w:rsidRPr="00B70A5A">
        <w:rPr>
          <w:color w:val="FFFFFF" w:themeColor="background1"/>
          <w:sz w:val="28"/>
          <w:highlight w:val="darkGray"/>
        </w:rPr>
        <w:t>“</w:t>
      </w:r>
      <w:r w:rsidRPr="00B70A5A">
        <w:rPr>
          <w:b/>
          <w:i/>
          <w:color w:val="FFFFFF" w:themeColor="background1"/>
          <w:sz w:val="28"/>
          <w:highlight w:val="darkGray"/>
        </w:rPr>
        <w:t>É importante que as aprendizagens tenham um significado, sejam portadoras de sentido, envolvendo todos na resolução de problemas</w:t>
      </w:r>
      <w:r w:rsidRPr="00B70A5A">
        <w:rPr>
          <w:i/>
          <w:color w:val="FFFFFF" w:themeColor="background1"/>
          <w:sz w:val="28"/>
          <w:highlight w:val="darkGray"/>
        </w:rPr>
        <w:t>.”</w:t>
      </w:r>
    </w:p>
    <w:p w:rsidR="00FE0FDE" w:rsidRDefault="00D15AC0" w:rsidP="00FE0FDE">
      <w:pPr>
        <w:spacing w:after="0" w:line="360" w:lineRule="auto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FE0FDE">
        <w:rPr>
          <w:i/>
        </w:rPr>
        <w:tab/>
      </w:r>
      <w:r w:rsidR="00FE0FDE">
        <w:rPr>
          <w:i/>
        </w:rPr>
        <w:tab/>
      </w:r>
      <w:r w:rsidR="00FE0FDE">
        <w:rPr>
          <w:i/>
        </w:rPr>
        <w:tab/>
      </w:r>
      <w:r>
        <w:t>Teresa Vasconcelos</w:t>
      </w:r>
      <w:r w:rsidR="00FE0FDE">
        <w:t xml:space="preserve">, </w:t>
      </w:r>
      <w:r w:rsidR="00FE0FDE" w:rsidRPr="00FE0FDE">
        <w:rPr>
          <w:i/>
        </w:rPr>
        <w:t xml:space="preserve">Trabalho de </w:t>
      </w:r>
      <w:proofErr w:type="spellStart"/>
      <w:r w:rsidR="00FE0FDE" w:rsidRPr="00FE0FDE">
        <w:rPr>
          <w:i/>
        </w:rPr>
        <w:t>Projeto</w:t>
      </w:r>
      <w:proofErr w:type="spellEnd"/>
      <w:r w:rsidR="00FE0FDE">
        <w:t xml:space="preserve"> como </w:t>
      </w:r>
    </w:p>
    <w:p w:rsidR="00B025D8" w:rsidRDefault="00FE0FDE" w:rsidP="00FE0FDE">
      <w:pPr>
        <w:spacing w:after="0" w:line="360" w:lineRule="auto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“Pedagogia de Fronteira” </w:t>
      </w:r>
    </w:p>
    <w:p w:rsidR="00B025D8" w:rsidRDefault="00B025D8" w:rsidP="00B025D8">
      <w:pPr>
        <w:spacing w:line="360" w:lineRule="auto"/>
      </w:pPr>
    </w:p>
    <w:p w:rsidR="00B025D8" w:rsidRDefault="00B025D8" w:rsidP="00B025D8">
      <w:pPr>
        <w:spacing w:line="360" w:lineRule="auto"/>
      </w:pPr>
    </w:p>
    <w:p w:rsidR="00B025D8" w:rsidRDefault="00B025D8" w:rsidP="00B025D8">
      <w:pPr>
        <w:spacing w:line="360" w:lineRule="auto"/>
      </w:pPr>
    </w:p>
    <w:p w:rsidR="0099052C" w:rsidRDefault="0099052C" w:rsidP="00B025D8">
      <w:pPr>
        <w:spacing w:line="360" w:lineRule="auto"/>
      </w:pPr>
    </w:p>
    <w:p w:rsidR="0099052C" w:rsidRDefault="0099052C" w:rsidP="00B025D8">
      <w:pPr>
        <w:spacing w:line="360" w:lineRule="auto"/>
      </w:pPr>
    </w:p>
    <w:tbl>
      <w:tblPr>
        <w:tblStyle w:val="Tabelacomgrelha"/>
        <w:tblW w:w="0" w:type="auto"/>
        <w:tblInd w:w="-31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38"/>
      </w:tblGrid>
      <w:tr w:rsidR="00B025D8" w:rsidRPr="00B025D8" w:rsidTr="00AF4456">
        <w:tc>
          <w:tcPr>
            <w:tcW w:w="9038" w:type="dxa"/>
            <w:shd w:val="clear" w:color="auto" w:fill="DAEEF3" w:themeFill="accent5" w:themeFillTint="33"/>
          </w:tcPr>
          <w:p w:rsidR="00B025D8" w:rsidRPr="00F44312" w:rsidRDefault="00B025D8" w:rsidP="00F44312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/>
                <w:sz w:val="28"/>
              </w:rPr>
            </w:pPr>
            <w:r w:rsidRPr="00F44312">
              <w:rPr>
                <w:b/>
                <w:sz w:val="28"/>
              </w:rPr>
              <w:lastRenderedPageBreak/>
              <w:t xml:space="preserve">Designação do </w:t>
            </w:r>
            <w:proofErr w:type="spellStart"/>
            <w:r w:rsidRPr="00F44312">
              <w:rPr>
                <w:b/>
                <w:sz w:val="28"/>
              </w:rPr>
              <w:t>projeto</w:t>
            </w:r>
            <w:proofErr w:type="spellEnd"/>
            <w:r w:rsidRPr="00F44312">
              <w:rPr>
                <w:b/>
                <w:sz w:val="28"/>
              </w:rPr>
              <w:t xml:space="preserve">: “Eu, </w:t>
            </w:r>
            <w:proofErr w:type="gramStart"/>
            <w:r w:rsidRPr="00F44312">
              <w:rPr>
                <w:b/>
                <w:sz w:val="28"/>
              </w:rPr>
              <w:t>tu</w:t>
            </w:r>
            <w:proofErr w:type="gramEnd"/>
            <w:r w:rsidRPr="00F44312">
              <w:rPr>
                <w:b/>
                <w:sz w:val="28"/>
              </w:rPr>
              <w:t>… nós”</w:t>
            </w:r>
          </w:p>
        </w:tc>
      </w:tr>
    </w:tbl>
    <w:p w:rsidR="00AF4456" w:rsidRDefault="00AF4456" w:rsidP="00AF4456">
      <w:pPr>
        <w:spacing w:line="360" w:lineRule="auto"/>
        <w:jc w:val="both"/>
        <w:rPr>
          <w:sz w:val="28"/>
        </w:rPr>
      </w:pPr>
    </w:p>
    <w:p w:rsidR="00AF4456" w:rsidRDefault="00137B9D" w:rsidP="00AF4456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O nosso </w:t>
      </w:r>
      <w:proofErr w:type="spellStart"/>
      <w:r>
        <w:rPr>
          <w:sz w:val="28"/>
        </w:rPr>
        <w:t>projeto</w:t>
      </w:r>
      <w:proofErr w:type="spellEnd"/>
      <w:r>
        <w:rPr>
          <w:sz w:val="28"/>
        </w:rPr>
        <w:t xml:space="preserve"> tem como </w:t>
      </w:r>
      <w:proofErr w:type="spellStart"/>
      <w:r>
        <w:rPr>
          <w:sz w:val="28"/>
        </w:rPr>
        <w:t>obje</w:t>
      </w:r>
      <w:r w:rsidR="00AF4456">
        <w:rPr>
          <w:sz w:val="28"/>
        </w:rPr>
        <w:t>tivo</w:t>
      </w:r>
      <w:proofErr w:type="spellEnd"/>
      <w:r w:rsidR="00AF4456">
        <w:rPr>
          <w:sz w:val="28"/>
        </w:rPr>
        <w:t xml:space="preserve"> o uso correto, por parte dos alunos, de estruturas gramaticais do português padrão, nomeadamente algum</w:t>
      </w:r>
      <w:r>
        <w:rPr>
          <w:sz w:val="28"/>
        </w:rPr>
        <w:t>as questões relacionadas com o Conhecimento Explícito da L</w:t>
      </w:r>
      <w:r w:rsidR="00AF4456">
        <w:rPr>
          <w:sz w:val="28"/>
        </w:rPr>
        <w:t>íngua: pronominalização, determinantes, preposições e variedade lexical</w:t>
      </w:r>
      <w:r w:rsidR="00D15AC0">
        <w:rPr>
          <w:sz w:val="28"/>
        </w:rPr>
        <w:t>, inscritas numa o</w:t>
      </w:r>
      <w:r w:rsidR="00AF4456">
        <w:rPr>
          <w:sz w:val="28"/>
        </w:rPr>
        <w:t>ficina de escrita criativa.</w:t>
      </w:r>
    </w:p>
    <w:p w:rsidR="000779A6" w:rsidRDefault="000779A6" w:rsidP="00B025D8">
      <w:pPr>
        <w:spacing w:line="360" w:lineRule="auto"/>
        <w:rPr>
          <w:sz w:val="28"/>
        </w:rPr>
      </w:pPr>
    </w:p>
    <w:tbl>
      <w:tblPr>
        <w:tblStyle w:val="Tabelacomgrelha"/>
        <w:tblW w:w="0" w:type="auto"/>
        <w:tblInd w:w="-31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38"/>
      </w:tblGrid>
      <w:tr w:rsidR="00AF4456" w:rsidRPr="00B025D8" w:rsidTr="00A819F3">
        <w:tc>
          <w:tcPr>
            <w:tcW w:w="9038" w:type="dxa"/>
            <w:shd w:val="clear" w:color="auto" w:fill="DAEEF3" w:themeFill="accent5" w:themeFillTint="33"/>
          </w:tcPr>
          <w:p w:rsidR="00AF4456" w:rsidRPr="00F44312" w:rsidRDefault="00AF4456" w:rsidP="00F44312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/>
                <w:sz w:val="28"/>
              </w:rPr>
            </w:pPr>
            <w:r w:rsidRPr="00F44312">
              <w:rPr>
                <w:b/>
                <w:sz w:val="28"/>
              </w:rPr>
              <w:t xml:space="preserve">Enquadramento e razão justificativa do </w:t>
            </w:r>
            <w:proofErr w:type="spellStart"/>
            <w:r w:rsidRPr="00F44312">
              <w:rPr>
                <w:b/>
                <w:sz w:val="28"/>
              </w:rPr>
              <w:t>projeto</w:t>
            </w:r>
            <w:proofErr w:type="spellEnd"/>
          </w:p>
        </w:tc>
      </w:tr>
    </w:tbl>
    <w:p w:rsidR="00AF0D62" w:rsidRDefault="00AF0D62" w:rsidP="008E3D83">
      <w:pPr>
        <w:spacing w:line="360" w:lineRule="auto"/>
        <w:ind w:firstLine="708"/>
        <w:jc w:val="both"/>
        <w:rPr>
          <w:sz w:val="28"/>
        </w:rPr>
      </w:pPr>
    </w:p>
    <w:p w:rsidR="008E3D83" w:rsidRDefault="008E3D83" w:rsidP="008E3D8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O Agrupamento de Escolas Escultor Francisco dos Santos situa-se na freguesia de Rio de Mouro, no concelho de Sintra, apresentando um dos aglomerados populacionais que mais cresceu nas últimas décadas.</w:t>
      </w:r>
    </w:p>
    <w:p w:rsidR="008E3D83" w:rsidRDefault="008E3D83" w:rsidP="008E3D8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No que diz respeito à população estudantil, cerca de 70% é de nacionalidade portuguesa e os restantes 30% é oriunda dos PALOP, apresentando características linguísticas que se afastam do português padrão.</w:t>
      </w:r>
    </w:p>
    <w:p w:rsidR="008E3D83" w:rsidRPr="008E3D83" w:rsidRDefault="008E3D83" w:rsidP="008E3D83">
      <w:pPr>
        <w:spacing w:line="360" w:lineRule="auto"/>
        <w:ind w:firstLine="708"/>
        <w:jc w:val="both"/>
        <w:rPr>
          <w:i/>
          <w:sz w:val="28"/>
        </w:rPr>
      </w:pPr>
      <w:r>
        <w:rPr>
          <w:sz w:val="28"/>
        </w:rPr>
        <w:t>Aos alunos que apresentam características de aprendizagem diferentes - evidentes quer n</w:t>
      </w:r>
      <w:r w:rsidR="001804B4">
        <w:rPr>
          <w:sz w:val="28"/>
        </w:rPr>
        <w:t xml:space="preserve">as produções escritas </w:t>
      </w:r>
      <w:hyperlink r:id="rId11" w:history="1">
        <w:r w:rsidR="001804B4" w:rsidRPr="00FF0AD4">
          <w:rPr>
            <w:rStyle w:val="Hiperligao"/>
            <w:sz w:val="28"/>
          </w:rPr>
          <w:t>(</w:t>
        </w:r>
        <w:r w:rsidR="001804B4" w:rsidRPr="00FF0AD4">
          <w:rPr>
            <w:rStyle w:val="Hiperligao"/>
            <w:b/>
            <w:sz w:val="28"/>
            <w:highlight w:val="darkGray"/>
          </w:rPr>
          <w:t>v. anexo 1</w:t>
        </w:r>
        <w:r w:rsidRPr="00FF0AD4">
          <w:rPr>
            <w:rStyle w:val="Hiperligao"/>
            <w:sz w:val="28"/>
          </w:rPr>
          <w:t>),</w:t>
        </w:r>
      </w:hyperlink>
      <w:r>
        <w:rPr>
          <w:sz w:val="28"/>
        </w:rPr>
        <w:t xml:space="preserve"> quer na própria oralidade - devem ser criadas situações curriculares adaptadas e promotoras do seu desenvolvimento pleno, diversificando-se a oferta educativa, indo, assim, ao encontro do </w:t>
      </w:r>
      <w:proofErr w:type="spellStart"/>
      <w:r>
        <w:rPr>
          <w:sz w:val="28"/>
        </w:rPr>
        <w:t>Projeto</w:t>
      </w:r>
      <w:proofErr w:type="spellEnd"/>
      <w:r>
        <w:rPr>
          <w:sz w:val="28"/>
        </w:rPr>
        <w:t xml:space="preserve"> Educativo do nosso agrupamento: </w:t>
      </w:r>
      <w:r w:rsidRPr="00173B20">
        <w:rPr>
          <w:i/>
          <w:color w:val="FFFFFF" w:themeColor="background1"/>
          <w:sz w:val="28"/>
          <w:highlight w:val="darkGray"/>
        </w:rPr>
        <w:t>“</w:t>
      </w:r>
      <w:r w:rsidRPr="00B70A5A">
        <w:rPr>
          <w:b/>
          <w:i/>
          <w:color w:val="FFFFFF" w:themeColor="background1"/>
          <w:sz w:val="28"/>
          <w:highlight w:val="darkGray"/>
        </w:rPr>
        <w:t xml:space="preserve">Tendo em conta o pressuposto de que a missão da escola é a formação integral dos alunos, esta tem a obrigação institucional de </w:t>
      </w:r>
      <w:r w:rsidRPr="00B70A5A">
        <w:rPr>
          <w:b/>
          <w:i/>
          <w:color w:val="FFFFFF" w:themeColor="background1"/>
          <w:sz w:val="28"/>
          <w:highlight w:val="darkGray"/>
        </w:rPr>
        <w:lastRenderedPageBreak/>
        <w:t>contemplar de forma igualitária as necessidades educativas de todos, independentemente das suas cara</w:t>
      </w:r>
      <w:r w:rsidR="001804B4" w:rsidRPr="00B70A5A">
        <w:rPr>
          <w:b/>
          <w:i/>
          <w:color w:val="FFFFFF" w:themeColor="background1"/>
          <w:sz w:val="28"/>
          <w:highlight w:val="darkGray"/>
        </w:rPr>
        <w:t>c</w:t>
      </w:r>
      <w:r w:rsidRPr="00B70A5A">
        <w:rPr>
          <w:b/>
          <w:i/>
          <w:color w:val="FFFFFF" w:themeColor="background1"/>
          <w:sz w:val="28"/>
          <w:highlight w:val="darkGray"/>
        </w:rPr>
        <w:t>terísticas, capacidades e graus de desenvolvimento, sendo corretora de desigualdades, fornecendo oportunidades iguais para todos</w:t>
      </w:r>
      <w:r w:rsidRPr="00B70A5A">
        <w:rPr>
          <w:i/>
          <w:color w:val="FFFFFF" w:themeColor="background1"/>
          <w:sz w:val="28"/>
          <w:highlight w:val="darkGray"/>
        </w:rPr>
        <w:t>”</w:t>
      </w:r>
      <w:r>
        <w:rPr>
          <w:i/>
          <w:sz w:val="28"/>
        </w:rPr>
        <w:t>. (</w:t>
      </w:r>
      <w:r>
        <w:rPr>
          <w:sz w:val="28"/>
        </w:rPr>
        <w:t xml:space="preserve">Agrupamento de Escolas Escultor Francisco dos Santos, </w:t>
      </w:r>
      <w:proofErr w:type="spellStart"/>
      <w:r>
        <w:rPr>
          <w:i/>
          <w:sz w:val="28"/>
        </w:rPr>
        <w:t>Projeto</w:t>
      </w:r>
      <w:proofErr w:type="spellEnd"/>
      <w:r>
        <w:rPr>
          <w:i/>
          <w:sz w:val="28"/>
        </w:rPr>
        <w:t xml:space="preserve"> Educativo de 2009-2013)</w:t>
      </w:r>
    </w:p>
    <w:p w:rsidR="008E3D83" w:rsidRDefault="008E3D83" w:rsidP="008E3D8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Consideramos que seria importante trabalhar as aprendizagens relacionadas com a Leitura e a Escrita de forma a levar os alunos</w:t>
      </w:r>
      <w:r w:rsidR="00AF0D62">
        <w:rPr>
          <w:sz w:val="28"/>
        </w:rPr>
        <w:t xml:space="preserve"> a tentar corrigir com progressiva autonomia os seus erros.</w:t>
      </w:r>
    </w:p>
    <w:p w:rsidR="008E3D83" w:rsidRDefault="008E3D83" w:rsidP="00AF0D62">
      <w:pPr>
        <w:spacing w:line="360" w:lineRule="auto"/>
        <w:jc w:val="both"/>
        <w:rPr>
          <w:sz w:val="28"/>
        </w:rPr>
      </w:pPr>
      <w:r>
        <w:rPr>
          <w:sz w:val="28"/>
        </w:rPr>
        <w:tab/>
        <w:t>A competência CEL não é um produto, é um processo – é o nosso ponto de</w:t>
      </w:r>
      <w:r w:rsidR="00AF0D62">
        <w:rPr>
          <w:sz w:val="28"/>
        </w:rPr>
        <w:t xml:space="preserve"> partida para a competência da E</w:t>
      </w:r>
      <w:r>
        <w:rPr>
          <w:sz w:val="28"/>
        </w:rPr>
        <w:t>scrita.</w:t>
      </w:r>
    </w:p>
    <w:p w:rsidR="00137B9D" w:rsidRDefault="00137B9D" w:rsidP="00137B9D">
      <w:pPr>
        <w:spacing w:line="360" w:lineRule="auto"/>
        <w:jc w:val="both"/>
        <w:rPr>
          <w:sz w:val="28"/>
        </w:rPr>
      </w:pPr>
      <w:r>
        <w:rPr>
          <w:i/>
          <w:sz w:val="28"/>
        </w:rPr>
        <w:tab/>
      </w:r>
      <w:r>
        <w:rPr>
          <w:sz w:val="28"/>
        </w:rPr>
        <w:t xml:space="preserve">O nosso </w:t>
      </w:r>
      <w:proofErr w:type="spellStart"/>
      <w:r>
        <w:rPr>
          <w:sz w:val="28"/>
        </w:rPr>
        <w:t>projeto</w:t>
      </w:r>
      <w:proofErr w:type="spellEnd"/>
      <w:r>
        <w:rPr>
          <w:sz w:val="28"/>
        </w:rPr>
        <w:t xml:space="preserve"> tem como fundamentação legal os seguintes documentos:</w:t>
      </w:r>
    </w:p>
    <w:p w:rsidR="00137B9D" w:rsidRDefault="00137B9D" w:rsidP="00137B9D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• Despacho nº30/2001 de 22 de </w:t>
      </w:r>
      <w:proofErr w:type="spellStart"/>
      <w:r>
        <w:rPr>
          <w:sz w:val="28"/>
        </w:rPr>
        <w:t>junho</w:t>
      </w:r>
      <w:proofErr w:type="spellEnd"/>
      <w:r>
        <w:rPr>
          <w:sz w:val="28"/>
        </w:rPr>
        <w:t>;</w:t>
      </w:r>
    </w:p>
    <w:p w:rsidR="00137B9D" w:rsidRDefault="00137B9D" w:rsidP="00137B9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• Metas Curriculares do Ensino Básico;</w:t>
      </w:r>
    </w:p>
    <w:p w:rsidR="00137B9D" w:rsidRDefault="00137B9D" w:rsidP="00137B9D">
      <w:pPr>
        <w:spacing w:line="360" w:lineRule="auto"/>
        <w:jc w:val="both"/>
        <w:rPr>
          <w:sz w:val="28"/>
        </w:rPr>
      </w:pPr>
      <w:r>
        <w:rPr>
          <w:sz w:val="28"/>
        </w:rPr>
        <w:tab/>
        <w:t>• Currículo Nacional do Ensino Básico, Competências Essenciais de Língua Portuguesa;</w:t>
      </w:r>
    </w:p>
    <w:p w:rsidR="007779FC" w:rsidRDefault="00137B9D" w:rsidP="008E3D83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7779FC" w:rsidRPr="007779FC">
        <w:rPr>
          <w:sz w:val="28"/>
        </w:rPr>
        <w:t>• Português Língua Não Mat</w:t>
      </w:r>
      <w:r w:rsidR="007779FC">
        <w:rPr>
          <w:sz w:val="28"/>
        </w:rPr>
        <w:t xml:space="preserve">erna: </w:t>
      </w:r>
    </w:p>
    <w:p w:rsidR="007779FC" w:rsidRDefault="007779FC" w:rsidP="007779FC">
      <w:pPr>
        <w:spacing w:line="360" w:lineRule="auto"/>
        <w:ind w:left="708" w:firstLine="708"/>
        <w:jc w:val="both"/>
        <w:rPr>
          <w:sz w:val="28"/>
        </w:rPr>
      </w:pPr>
      <w:r>
        <w:rPr>
          <w:sz w:val="28"/>
        </w:rPr>
        <w:t xml:space="preserve">→ </w:t>
      </w:r>
      <w:proofErr w:type="gramStart"/>
      <w:r>
        <w:rPr>
          <w:sz w:val="28"/>
        </w:rPr>
        <w:t>Decreto Lei</w:t>
      </w:r>
      <w:proofErr w:type="gramEnd"/>
      <w:r>
        <w:rPr>
          <w:sz w:val="28"/>
        </w:rPr>
        <w:t xml:space="preserve"> nº227/2005 de 28 de </w:t>
      </w:r>
      <w:proofErr w:type="spellStart"/>
      <w:r>
        <w:rPr>
          <w:sz w:val="28"/>
        </w:rPr>
        <w:t>dezembro</w:t>
      </w:r>
      <w:proofErr w:type="spellEnd"/>
    </w:p>
    <w:p w:rsidR="00AB2856" w:rsidRDefault="007779FC" w:rsidP="007779FC">
      <w:pPr>
        <w:spacing w:line="360" w:lineRule="auto"/>
        <w:ind w:left="708" w:firstLine="708"/>
        <w:jc w:val="both"/>
        <w:rPr>
          <w:sz w:val="28"/>
        </w:rPr>
      </w:pPr>
      <w:r>
        <w:rPr>
          <w:sz w:val="28"/>
        </w:rPr>
        <w:t>→ Despacho Normativo nº7/2006</w:t>
      </w:r>
    </w:p>
    <w:p w:rsidR="007779FC" w:rsidRDefault="007779FC" w:rsidP="007779FC">
      <w:pPr>
        <w:spacing w:line="360" w:lineRule="auto"/>
        <w:ind w:left="708" w:firstLine="708"/>
        <w:jc w:val="both"/>
        <w:rPr>
          <w:sz w:val="28"/>
        </w:rPr>
      </w:pPr>
      <w:r>
        <w:rPr>
          <w:sz w:val="28"/>
        </w:rPr>
        <w:t>→ Despacho Normativo nº30/2007</w:t>
      </w:r>
    </w:p>
    <w:p w:rsidR="007779FC" w:rsidRDefault="007779FC" w:rsidP="007779FC">
      <w:pPr>
        <w:spacing w:line="360" w:lineRule="auto"/>
        <w:ind w:left="708" w:firstLine="708"/>
        <w:jc w:val="both"/>
        <w:rPr>
          <w:sz w:val="28"/>
        </w:rPr>
      </w:pPr>
      <w:r>
        <w:rPr>
          <w:sz w:val="28"/>
        </w:rPr>
        <w:t>→ Despacho Normativo nº12/2011 de 22 de agosto</w:t>
      </w:r>
    </w:p>
    <w:p w:rsidR="009F2439" w:rsidRPr="007779FC" w:rsidRDefault="009F2439" w:rsidP="007779FC">
      <w:pPr>
        <w:spacing w:line="240" w:lineRule="auto"/>
        <w:rPr>
          <w:i/>
          <w:sz w:val="28"/>
        </w:rPr>
      </w:pPr>
    </w:p>
    <w:tbl>
      <w:tblPr>
        <w:tblStyle w:val="Tabelacomgrelha"/>
        <w:tblW w:w="0" w:type="auto"/>
        <w:tblInd w:w="-31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38"/>
      </w:tblGrid>
      <w:tr w:rsidR="000779A6" w:rsidRPr="00B025D8" w:rsidTr="00A819F3">
        <w:tc>
          <w:tcPr>
            <w:tcW w:w="9038" w:type="dxa"/>
            <w:shd w:val="clear" w:color="auto" w:fill="DAEEF3" w:themeFill="accent5" w:themeFillTint="33"/>
          </w:tcPr>
          <w:p w:rsidR="000779A6" w:rsidRPr="00F44312" w:rsidRDefault="000779A6" w:rsidP="00F44312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/>
                <w:sz w:val="28"/>
              </w:rPr>
            </w:pPr>
            <w:r w:rsidRPr="00F44312">
              <w:rPr>
                <w:b/>
                <w:sz w:val="28"/>
              </w:rPr>
              <w:lastRenderedPageBreak/>
              <w:t xml:space="preserve">Destinatários do </w:t>
            </w:r>
            <w:proofErr w:type="spellStart"/>
            <w:r w:rsidRPr="00F44312">
              <w:rPr>
                <w:b/>
                <w:sz w:val="28"/>
              </w:rPr>
              <w:t>projeto</w:t>
            </w:r>
            <w:proofErr w:type="spellEnd"/>
          </w:p>
        </w:tc>
      </w:tr>
    </w:tbl>
    <w:p w:rsidR="000779A6" w:rsidRDefault="000779A6" w:rsidP="000779A6">
      <w:pPr>
        <w:spacing w:line="360" w:lineRule="auto"/>
        <w:rPr>
          <w:sz w:val="28"/>
        </w:rPr>
      </w:pPr>
    </w:p>
    <w:p w:rsidR="000779A6" w:rsidRDefault="00314434" w:rsidP="000779A6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Os destinatários do nosso </w:t>
      </w:r>
      <w:proofErr w:type="spellStart"/>
      <w:r>
        <w:rPr>
          <w:sz w:val="28"/>
        </w:rPr>
        <w:t>proje</w:t>
      </w:r>
      <w:r w:rsidR="000779A6">
        <w:rPr>
          <w:sz w:val="28"/>
        </w:rPr>
        <w:t>to</w:t>
      </w:r>
      <w:proofErr w:type="spellEnd"/>
      <w:r w:rsidR="000779A6">
        <w:rPr>
          <w:sz w:val="28"/>
        </w:rPr>
        <w:t xml:space="preserve"> são </w:t>
      </w:r>
      <w:r w:rsidR="000779A6" w:rsidRPr="00D23A46">
        <w:rPr>
          <w:b/>
          <w:sz w:val="28"/>
        </w:rPr>
        <w:t>alunos do 3º ciclo de PLMN</w:t>
      </w:r>
      <w:r>
        <w:rPr>
          <w:sz w:val="28"/>
        </w:rPr>
        <w:t xml:space="preserve">. O </w:t>
      </w:r>
      <w:proofErr w:type="spellStart"/>
      <w:r>
        <w:rPr>
          <w:sz w:val="28"/>
        </w:rPr>
        <w:t>proje</w:t>
      </w:r>
      <w:r w:rsidR="000779A6">
        <w:rPr>
          <w:sz w:val="28"/>
        </w:rPr>
        <w:t>to</w:t>
      </w:r>
      <w:proofErr w:type="spellEnd"/>
      <w:r w:rsidR="000779A6">
        <w:rPr>
          <w:sz w:val="28"/>
        </w:rPr>
        <w:t xml:space="preserve"> tem como público-alvo um grupo pequeno (</w:t>
      </w:r>
      <w:r w:rsidR="001804B4">
        <w:rPr>
          <w:b/>
          <w:sz w:val="28"/>
        </w:rPr>
        <w:t>Nível I</w:t>
      </w:r>
      <w:r w:rsidR="007B262F">
        <w:rPr>
          <w:b/>
          <w:sz w:val="28"/>
        </w:rPr>
        <w:t>ntermédio</w:t>
      </w:r>
      <w:r w:rsidR="001804B4">
        <w:rPr>
          <w:b/>
          <w:sz w:val="28"/>
        </w:rPr>
        <w:t xml:space="preserve"> – Níveis de Proficiência B1 e B2</w:t>
      </w:r>
      <w:r w:rsidR="000779A6">
        <w:rPr>
          <w:sz w:val="28"/>
        </w:rPr>
        <w:t>), contudo, a sua aplicação pode ser estendida a outros níveis de ensino, conforme a diagnose feita por cada docente nas suas turmas.</w:t>
      </w:r>
    </w:p>
    <w:p w:rsidR="00566380" w:rsidRDefault="00566380" w:rsidP="000779A6">
      <w:pPr>
        <w:spacing w:line="360" w:lineRule="auto"/>
        <w:ind w:firstLine="708"/>
        <w:jc w:val="both"/>
        <w:rPr>
          <w:sz w:val="28"/>
        </w:rPr>
      </w:pPr>
    </w:p>
    <w:tbl>
      <w:tblPr>
        <w:tblStyle w:val="Tabelacomgrelha"/>
        <w:tblW w:w="0" w:type="auto"/>
        <w:tblInd w:w="534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8110"/>
      </w:tblGrid>
      <w:tr w:rsidR="000779A6" w:rsidTr="00F44312">
        <w:tc>
          <w:tcPr>
            <w:tcW w:w="8110" w:type="dxa"/>
            <w:shd w:val="clear" w:color="auto" w:fill="DAEEF3" w:themeFill="accent5" w:themeFillTint="33"/>
          </w:tcPr>
          <w:p w:rsidR="000779A6" w:rsidRPr="00F44312" w:rsidRDefault="000779A6" w:rsidP="00F44312">
            <w:pPr>
              <w:pStyle w:val="PargrafodaLista"/>
              <w:numPr>
                <w:ilvl w:val="1"/>
                <w:numId w:val="8"/>
              </w:numPr>
              <w:spacing w:line="360" w:lineRule="auto"/>
              <w:jc w:val="both"/>
              <w:rPr>
                <w:b/>
                <w:sz w:val="28"/>
              </w:rPr>
            </w:pPr>
            <w:r w:rsidRPr="00F44312">
              <w:rPr>
                <w:b/>
                <w:sz w:val="28"/>
              </w:rPr>
              <w:t>Divulgação e organização de uma oficina de escrita criativa</w:t>
            </w:r>
          </w:p>
        </w:tc>
      </w:tr>
    </w:tbl>
    <w:p w:rsidR="000779A6" w:rsidRDefault="000779A6" w:rsidP="00D23A46">
      <w:pPr>
        <w:spacing w:line="360" w:lineRule="auto"/>
        <w:jc w:val="both"/>
        <w:rPr>
          <w:sz w:val="28"/>
        </w:rPr>
      </w:pPr>
    </w:p>
    <w:p w:rsidR="00D23A46" w:rsidRDefault="00D23A46" w:rsidP="00D23A46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A informação deste </w:t>
      </w:r>
      <w:proofErr w:type="spellStart"/>
      <w:r>
        <w:rPr>
          <w:sz w:val="28"/>
        </w:rPr>
        <w:t>projeto</w:t>
      </w:r>
      <w:proofErr w:type="spellEnd"/>
      <w:r>
        <w:rPr>
          <w:sz w:val="28"/>
        </w:rPr>
        <w:t xml:space="preserve"> passará do(a) Coordenador(a) do Departamento do Departamento de Português para o(a) docente de PLMN.</w:t>
      </w:r>
    </w:p>
    <w:p w:rsidR="00D23A46" w:rsidRDefault="00D23A46" w:rsidP="00D23A46">
      <w:pPr>
        <w:spacing w:line="360" w:lineRule="auto"/>
        <w:jc w:val="both"/>
        <w:rPr>
          <w:sz w:val="28"/>
        </w:rPr>
      </w:pPr>
      <w:r>
        <w:rPr>
          <w:sz w:val="28"/>
        </w:rPr>
        <w:tab/>
        <w:t>Esta Oficina de Escrita será integrada na Planificação da disciplina acima mencionada.</w:t>
      </w:r>
    </w:p>
    <w:p w:rsidR="00D23A46" w:rsidRDefault="00D23A46" w:rsidP="00D23A46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Propõe-se que as </w:t>
      </w:r>
      <w:proofErr w:type="spellStart"/>
      <w:r>
        <w:rPr>
          <w:sz w:val="28"/>
        </w:rPr>
        <w:t>atividades</w:t>
      </w:r>
      <w:proofErr w:type="spellEnd"/>
      <w:r>
        <w:rPr>
          <w:sz w:val="28"/>
        </w:rPr>
        <w:t xml:space="preserve"> constantes deste </w:t>
      </w:r>
      <w:proofErr w:type="spellStart"/>
      <w:r>
        <w:rPr>
          <w:sz w:val="28"/>
        </w:rPr>
        <w:t>projeto</w:t>
      </w:r>
      <w:proofErr w:type="spellEnd"/>
      <w:r>
        <w:rPr>
          <w:sz w:val="28"/>
        </w:rPr>
        <w:t xml:space="preserve"> sejam aplicadas nas aulas de PLMN.</w:t>
      </w:r>
    </w:p>
    <w:p w:rsidR="00314434" w:rsidRDefault="00314434" w:rsidP="00D23A46">
      <w:pPr>
        <w:spacing w:line="360" w:lineRule="auto"/>
        <w:jc w:val="both"/>
        <w:rPr>
          <w:sz w:val="28"/>
        </w:rPr>
      </w:pPr>
    </w:p>
    <w:tbl>
      <w:tblPr>
        <w:tblStyle w:val="Tabelacomgrelha"/>
        <w:tblW w:w="0" w:type="auto"/>
        <w:tblInd w:w="-31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38"/>
      </w:tblGrid>
      <w:tr w:rsidR="00D23A46" w:rsidRPr="00B025D8" w:rsidTr="00A819F3">
        <w:tc>
          <w:tcPr>
            <w:tcW w:w="9038" w:type="dxa"/>
            <w:shd w:val="clear" w:color="auto" w:fill="DAEEF3" w:themeFill="accent5" w:themeFillTint="33"/>
          </w:tcPr>
          <w:p w:rsidR="00D23A46" w:rsidRPr="00F44312" w:rsidRDefault="00D23A46" w:rsidP="00F44312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b/>
                <w:sz w:val="28"/>
              </w:rPr>
            </w:pPr>
            <w:proofErr w:type="spellStart"/>
            <w:r w:rsidRPr="00F44312">
              <w:rPr>
                <w:b/>
                <w:sz w:val="28"/>
              </w:rPr>
              <w:t>Objetivos</w:t>
            </w:r>
            <w:proofErr w:type="spellEnd"/>
            <w:r w:rsidRPr="00F44312">
              <w:rPr>
                <w:b/>
                <w:sz w:val="28"/>
              </w:rPr>
              <w:t xml:space="preserve"> a atingir com o </w:t>
            </w:r>
            <w:proofErr w:type="spellStart"/>
            <w:r w:rsidRPr="00F44312">
              <w:rPr>
                <w:b/>
                <w:sz w:val="28"/>
              </w:rPr>
              <w:t>projeto</w:t>
            </w:r>
            <w:proofErr w:type="spellEnd"/>
          </w:p>
        </w:tc>
      </w:tr>
    </w:tbl>
    <w:p w:rsidR="00D23A46" w:rsidRDefault="00D23A46" w:rsidP="00D23A46">
      <w:pPr>
        <w:spacing w:line="360" w:lineRule="auto"/>
        <w:rPr>
          <w:sz w:val="28"/>
        </w:rPr>
      </w:pPr>
    </w:p>
    <w:p w:rsidR="00D23A46" w:rsidRDefault="00D23A46" w:rsidP="00D23A46">
      <w:pPr>
        <w:spacing w:line="360" w:lineRule="auto"/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Os </w:t>
      </w:r>
      <w:proofErr w:type="spellStart"/>
      <w:r>
        <w:rPr>
          <w:sz w:val="28"/>
        </w:rPr>
        <w:t>objetivos</w:t>
      </w:r>
      <w:proofErr w:type="spellEnd"/>
      <w:r>
        <w:rPr>
          <w:sz w:val="28"/>
        </w:rPr>
        <w:t xml:space="preserve"> desta oficina partem da competência CEL e culminam na competência da Escrita, </w:t>
      </w:r>
      <w:r w:rsidRPr="00173B20">
        <w:rPr>
          <w:sz w:val="28"/>
        </w:rPr>
        <w:t>a saber:</w:t>
      </w:r>
    </w:p>
    <w:p w:rsidR="00D23A46" w:rsidRDefault="00D23A46" w:rsidP="00D23A46">
      <w:pPr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ab/>
        <w:t>• Produzir textos em português padrão, com variedade vocabular e correcção no uso de estruturas gramaticais;</w:t>
      </w:r>
    </w:p>
    <w:p w:rsidR="00944A17" w:rsidRDefault="00944A17" w:rsidP="00944A17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• Reflectir sobre o funcionamento da língua para, a partir da realização de actividades de carácter oficinal, analisar e questionar os sentidos dos textos;</w:t>
      </w:r>
    </w:p>
    <w:p w:rsidR="00D23A46" w:rsidRDefault="00D23A46" w:rsidP="00D23A46">
      <w:pPr>
        <w:spacing w:line="360" w:lineRule="auto"/>
        <w:jc w:val="both"/>
        <w:rPr>
          <w:sz w:val="28"/>
        </w:rPr>
      </w:pPr>
      <w:r>
        <w:rPr>
          <w:sz w:val="28"/>
        </w:rPr>
        <w:tab/>
        <w:t>•</w:t>
      </w:r>
      <w:r w:rsidR="00DD2955">
        <w:rPr>
          <w:sz w:val="28"/>
        </w:rPr>
        <w:t xml:space="preserve"> Respeitar as diferentes variedades do português, usando o português padrão como norma;</w:t>
      </w:r>
    </w:p>
    <w:p w:rsidR="00D23A46" w:rsidRDefault="00D23A46" w:rsidP="00D23A46">
      <w:pPr>
        <w:spacing w:line="360" w:lineRule="auto"/>
        <w:jc w:val="both"/>
        <w:rPr>
          <w:sz w:val="28"/>
        </w:rPr>
      </w:pPr>
      <w:r>
        <w:rPr>
          <w:sz w:val="28"/>
        </w:rPr>
        <w:tab/>
        <w:t>•</w:t>
      </w:r>
      <w:r w:rsidR="00DD2955">
        <w:rPr>
          <w:sz w:val="28"/>
        </w:rPr>
        <w:t xml:space="preserve"> </w:t>
      </w:r>
      <w:r w:rsidR="00762C12">
        <w:rPr>
          <w:sz w:val="28"/>
        </w:rPr>
        <w:t xml:space="preserve">Produzir textos em Português Padrão, recorrendo a vocabulário diversificado e as estruturas gramaticais com progressiva complexidade </w:t>
      </w:r>
      <w:proofErr w:type="spellStart"/>
      <w:r w:rsidR="00762C12">
        <w:rPr>
          <w:sz w:val="28"/>
        </w:rPr>
        <w:t>sintática</w:t>
      </w:r>
      <w:proofErr w:type="spellEnd"/>
      <w:r w:rsidR="00762C12">
        <w:rPr>
          <w:sz w:val="28"/>
        </w:rPr>
        <w:t>;</w:t>
      </w:r>
    </w:p>
    <w:p w:rsidR="00C27EAE" w:rsidRDefault="00D23A46" w:rsidP="007779FC">
      <w:pPr>
        <w:spacing w:line="360" w:lineRule="auto"/>
        <w:jc w:val="both"/>
        <w:rPr>
          <w:sz w:val="28"/>
        </w:rPr>
      </w:pPr>
      <w:r>
        <w:rPr>
          <w:sz w:val="28"/>
        </w:rPr>
        <w:tab/>
        <w:t>•</w:t>
      </w:r>
      <w:r w:rsidR="00762C12">
        <w:rPr>
          <w:sz w:val="28"/>
        </w:rPr>
        <w:t xml:space="preserve"> Ler para entretenimento, concretização de tarefas, recolha e organização de informação, construção de conhecimento e fruição estética. </w:t>
      </w:r>
    </w:p>
    <w:p w:rsidR="007779FC" w:rsidRDefault="007779FC" w:rsidP="007779FC">
      <w:pPr>
        <w:spacing w:line="360" w:lineRule="auto"/>
        <w:jc w:val="both"/>
        <w:rPr>
          <w:sz w:val="28"/>
        </w:rPr>
      </w:pPr>
    </w:p>
    <w:tbl>
      <w:tblPr>
        <w:tblStyle w:val="Tabelacomgrelha"/>
        <w:tblW w:w="0" w:type="auto"/>
        <w:tblInd w:w="-31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38"/>
      </w:tblGrid>
      <w:tr w:rsidR="00C27EAE" w:rsidRPr="00B025D8" w:rsidTr="00A819F3">
        <w:tc>
          <w:tcPr>
            <w:tcW w:w="9038" w:type="dxa"/>
            <w:shd w:val="clear" w:color="auto" w:fill="DAEEF3" w:themeFill="accent5" w:themeFillTint="33"/>
          </w:tcPr>
          <w:p w:rsidR="00C27EAE" w:rsidRPr="00F44312" w:rsidRDefault="00C27EAE" w:rsidP="00F44312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b/>
                <w:sz w:val="28"/>
              </w:rPr>
            </w:pPr>
            <w:r w:rsidRPr="00F44312">
              <w:rPr>
                <w:b/>
                <w:sz w:val="28"/>
              </w:rPr>
              <w:t xml:space="preserve">Metodologia e </w:t>
            </w:r>
            <w:proofErr w:type="spellStart"/>
            <w:r w:rsidRPr="00F44312">
              <w:rPr>
                <w:b/>
                <w:sz w:val="28"/>
              </w:rPr>
              <w:t>atividades</w:t>
            </w:r>
            <w:proofErr w:type="spellEnd"/>
            <w:r w:rsidRPr="00F44312">
              <w:rPr>
                <w:b/>
                <w:sz w:val="28"/>
              </w:rPr>
              <w:t xml:space="preserve"> a desenvolver</w:t>
            </w:r>
          </w:p>
        </w:tc>
      </w:tr>
    </w:tbl>
    <w:p w:rsidR="007B262F" w:rsidRDefault="007B262F" w:rsidP="00C27EAE">
      <w:pPr>
        <w:spacing w:line="360" w:lineRule="auto"/>
        <w:rPr>
          <w:sz w:val="28"/>
        </w:rPr>
      </w:pPr>
    </w:p>
    <w:p w:rsidR="00C27EAE" w:rsidRPr="007B262F" w:rsidRDefault="00C27EAE" w:rsidP="007B262F">
      <w:pPr>
        <w:spacing w:line="360" w:lineRule="auto"/>
        <w:ind w:firstLine="708"/>
        <w:jc w:val="both"/>
        <w:rPr>
          <w:i/>
          <w:sz w:val="26"/>
        </w:rPr>
      </w:pPr>
      <w:r w:rsidRPr="00B70A5A">
        <w:rPr>
          <w:i/>
          <w:color w:val="FFFFFF" w:themeColor="background1"/>
          <w:sz w:val="26"/>
          <w:szCs w:val="26"/>
          <w:highlight w:val="darkGray"/>
        </w:rPr>
        <w:t>“</w:t>
      </w:r>
      <w:r w:rsidRPr="00B70A5A">
        <w:rPr>
          <w:b/>
          <w:i/>
          <w:color w:val="FFFFFF" w:themeColor="background1"/>
          <w:sz w:val="26"/>
          <w:szCs w:val="26"/>
          <w:highlight w:val="darkGray"/>
        </w:rPr>
        <w:t>No contexto escolar, esta actividade</w:t>
      </w:r>
      <w:r w:rsidRPr="00B70A5A">
        <w:rPr>
          <w:b/>
          <w:i/>
          <w:color w:val="FFFFFF" w:themeColor="background1"/>
          <w:sz w:val="24"/>
          <w:highlight w:val="darkGray"/>
        </w:rPr>
        <w:t xml:space="preserve"> [a </w:t>
      </w:r>
      <w:r w:rsidRPr="00B70A5A">
        <w:rPr>
          <w:b/>
          <w:i/>
          <w:color w:val="FFFFFF" w:themeColor="background1"/>
          <w:sz w:val="26"/>
          <w:highlight w:val="darkGray"/>
        </w:rPr>
        <w:t>leitura] tem uma importância primordial, não só porque os enunciados e as propostas de trabalho são na maior parte das vezes transmitidas por escrito, mas também porque o texto escrito representa o meio privilegiado de comunicação</w:t>
      </w:r>
      <w:r w:rsidRPr="00B70A5A">
        <w:rPr>
          <w:i/>
          <w:color w:val="FFFFFF" w:themeColor="background1"/>
          <w:sz w:val="26"/>
          <w:highlight w:val="darkGray"/>
        </w:rPr>
        <w:t>.”</w:t>
      </w:r>
      <w:r w:rsidR="007B262F" w:rsidRPr="00B70A5A">
        <w:rPr>
          <w:i/>
          <w:color w:val="FFFFFF" w:themeColor="background1"/>
          <w:sz w:val="26"/>
        </w:rPr>
        <w:t xml:space="preserve"> </w:t>
      </w:r>
      <w:r w:rsidR="007B262F">
        <w:rPr>
          <w:i/>
          <w:sz w:val="26"/>
        </w:rPr>
        <w:t>(</w:t>
      </w:r>
      <w:r w:rsidRPr="00C27EAE">
        <w:rPr>
          <w:sz w:val="20"/>
        </w:rPr>
        <w:t xml:space="preserve">in Madalena Contente, </w:t>
      </w:r>
      <w:r w:rsidRPr="00C27EAE">
        <w:rPr>
          <w:i/>
          <w:sz w:val="20"/>
        </w:rPr>
        <w:t>A leitura e a escrita, estratégias de ensino para todas as disciplinas, Ed. Presença</w:t>
      </w:r>
      <w:r w:rsidR="007B262F">
        <w:rPr>
          <w:i/>
          <w:sz w:val="20"/>
        </w:rPr>
        <w:t>)</w:t>
      </w:r>
    </w:p>
    <w:p w:rsidR="007B262F" w:rsidRDefault="007B262F" w:rsidP="007B262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Partindo do princípio de que o professor deve promover o desenvolvimento da curiosidade intelectual, do gosto pelo saber, pelo trabalho e pelo estudo, todos os conteúdos abordados neste </w:t>
      </w:r>
      <w:proofErr w:type="spellStart"/>
      <w:r>
        <w:rPr>
          <w:sz w:val="28"/>
        </w:rPr>
        <w:t>projeto</w:t>
      </w:r>
      <w:proofErr w:type="spellEnd"/>
      <w:r>
        <w:rPr>
          <w:sz w:val="28"/>
        </w:rPr>
        <w:t xml:space="preserve"> terão </w:t>
      </w:r>
      <w:r>
        <w:rPr>
          <w:sz w:val="28"/>
        </w:rPr>
        <w:lastRenderedPageBreak/>
        <w:t>como base o diagnóstico de situações e problemas emergentes do quotidiano e da vida dos alunos</w:t>
      </w:r>
      <w:r w:rsidR="00E60B85">
        <w:rPr>
          <w:sz w:val="28"/>
        </w:rPr>
        <w:t xml:space="preserve">. Todo este processo será organizado com base em materiais e recursos diversificados, prevendo-se, desta forma, </w:t>
      </w:r>
      <w:r w:rsidR="00175E49">
        <w:rPr>
          <w:sz w:val="28"/>
        </w:rPr>
        <w:t xml:space="preserve">a experimentação de técnicas textuais, através de instrumentos e formas de trabalho diversificados. </w:t>
      </w:r>
      <w:r w:rsidR="001804B4">
        <w:rPr>
          <w:sz w:val="28"/>
        </w:rPr>
        <w:t xml:space="preserve">Sendo assim, propomos algumas </w:t>
      </w:r>
      <w:proofErr w:type="spellStart"/>
      <w:r w:rsidR="001804B4">
        <w:rPr>
          <w:sz w:val="28"/>
        </w:rPr>
        <w:t>a</w:t>
      </w:r>
      <w:r w:rsidR="00175E49">
        <w:rPr>
          <w:sz w:val="28"/>
        </w:rPr>
        <w:t>tividades</w:t>
      </w:r>
      <w:proofErr w:type="spellEnd"/>
      <w:r w:rsidR="00175E49">
        <w:rPr>
          <w:sz w:val="28"/>
        </w:rPr>
        <w:t xml:space="preserve"> que poderão ser desenvolvidas pelos alunos que constituem o público-alvo.</w:t>
      </w:r>
    </w:p>
    <w:p w:rsidR="00F44312" w:rsidRPr="00F44312" w:rsidRDefault="00F44312" w:rsidP="00175E49">
      <w:pPr>
        <w:spacing w:line="360" w:lineRule="auto"/>
        <w:jc w:val="both"/>
        <w:rPr>
          <w:sz w:val="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518"/>
        <w:gridCol w:w="6126"/>
      </w:tblGrid>
      <w:tr w:rsidR="00C27EAE" w:rsidTr="00C27EAE">
        <w:tc>
          <w:tcPr>
            <w:tcW w:w="2518" w:type="dxa"/>
            <w:vMerge w:val="restart"/>
          </w:tcPr>
          <w:p w:rsidR="00F44312" w:rsidRPr="00434F79" w:rsidRDefault="00F44312" w:rsidP="00F44312">
            <w:pPr>
              <w:spacing w:line="360" w:lineRule="auto"/>
              <w:rPr>
                <w:sz w:val="16"/>
              </w:rPr>
            </w:pPr>
          </w:p>
          <w:p w:rsidR="008259A7" w:rsidRPr="008259A7" w:rsidRDefault="000C2CED" w:rsidP="008259A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Excerto: </w:t>
            </w:r>
          </w:p>
          <w:p w:rsidR="008259A7" w:rsidRPr="000C2CED" w:rsidRDefault="000C2CED" w:rsidP="008259A7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r w:rsidRPr="000C2CED">
              <w:rPr>
                <w:b/>
                <w:i/>
                <w:sz w:val="28"/>
              </w:rPr>
              <w:t>O Meu Pé de Laranja Lima</w:t>
            </w:r>
          </w:p>
          <w:p w:rsidR="008259A7" w:rsidRDefault="000C2CED" w:rsidP="008259A7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José Mauro de Vasconcelos</w:t>
            </w:r>
          </w:p>
          <w:p w:rsidR="000C2CED" w:rsidRPr="008259A7" w:rsidRDefault="006A069A" w:rsidP="008259A7">
            <w:pPr>
              <w:spacing w:line="360" w:lineRule="auto"/>
              <w:jc w:val="center"/>
              <w:rPr>
                <w:sz w:val="28"/>
              </w:rPr>
            </w:pPr>
            <w:hyperlink r:id="rId12" w:history="1"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 2</w:t>
              </w:r>
              <w:r w:rsidR="000C2CED" w:rsidRPr="00FF0AD4">
                <w:rPr>
                  <w:rStyle w:val="Hiperligao"/>
                  <w:sz w:val="28"/>
                  <w:highlight w:val="darkGray"/>
                </w:rPr>
                <w:t>)</w:t>
              </w:r>
            </w:hyperlink>
          </w:p>
        </w:tc>
        <w:tc>
          <w:tcPr>
            <w:tcW w:w="6126" w:type="dxa"/>
          </w:tcPr>
          <w:p w:rsidR="000C2CED" w:rsidRPr="00434F79" w:rsidRDefault="000C2CED" w:rsidP="00C27EAE">
            <w:pPr>
              <w:spacing w:line="360" w:lineRule="auto"/>
              <w:jc w:val="both"/>
              <w:rPr>
                <w:sz w:val="18"/>
              </w:rPr>
            </w:pPr>
          </w:p>
          <w:p w:rsidR="00C27EAE" w:rsidRDefault="000C2CED" w:rsidP="00C27EAE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Leitura </w:t>
            </w:r>
          </w:p>
          <w:p w:rsidR="000C2CED" w:rsidRPr="00434F79" w:rsidRDefault="000C2CED" w:rsidP="00C27EAE">
            <w:pPr>
              <w:spacing w:line="360" w:lineRule="auto"/>
              <w:jc w:val="both"/>
              <w:rPr>
                <w:sz w:val="8"/>
              </w:rPr>
            </w:pPr>
          </w:p>
        </w:tc>
      </w:tr>
      <w:tr w:rsidR="00C27EAE" w:rsidTr="00C27EAE">
        <w:tc>
          <w:tcPr>
            <w:tcW w:w="2518" w:type="dxa"/>
            <w:vMerge/>
          </w:tcPr>
          <w:p w:rsidR="00C27EAE" w:rsidRDefault="00C27EAE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0C2CED" w:rsidRPr="00434F79" w:rsidRDefault="000C2CED" w:rsidP="000C2CED">
            <w:pPr>
              <w:spacing w:line="360" w:lineRule="auto"/>
              <w:jc w:val="both"/>
            </w:pPr>
          </w:p>
          <w:p w:rsidR="00C27EAE" w:rsidRDefault="00C27EAE" w:rsidP="000C2CE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</w:t>
            </w:r>
            <w:r w:rsidR="000C2CED">
              <w:rPr>
                <w:sz w:val="28"/>
              </w:rPr>
              <w:t xml:space="preserve"> CEL: Classes de Palavras (Pronomes)</w:t>
            </w:r>
            <w:r w:rsidR="00823C51">
              <w:rPr>
                <w:sz w:val="28"/>
              </w:rPr>
              <w:t xml:space="preserve"> e v</w:t>
            </w:r>
            <w:r w:rsidR="000C2CED">
              <w:rPr>
                <w:sz w:val="28"/>
              </w:rPr>
              <w:t xml:space="preserve">ariedade </w:t>
            </w:r>
            <w:r w:rsidR="00823C51">
              <w:rPr>
                <w:sz w:val="28"/>
              </w:rPr>
              <w:t>lexical (</w:t>
            </w:r>
            <w:r w:rsidR="000C2CED">
              <w:rPr>
                <w:sz w:val="28"/>
              </w:rPr>
              <w:t>brasileira</w:t>
            </w:r>
            <w:r w:rsidR="00823C51">
              <w:rPr>
                <w:sz w:val="28"/>
              </w:rPr>
              <w:t>)</w:t>
            </w:r>
            <w:r w:rsidR="000C2CED">
              <w:rPr>
                <w:sz w:val="28"/>
              </w:rPr>
              <w:t xml:space="preserve"> </w:t>
            </w:r>
          </w:p>
          <w:p w:rsidR="000C2CED" w:rsidRPr="00434F79" w:rsidRDefault="000C2CED" w:rsidP="000C2CED">
            <w:pPr>
              <w:spacing w:line="360" w:lineRule="auto"/>
              <w:jc w:val="both"/>
              <w:rPr>
                <w:sz w:val="8"/>
              </w:rPr>
            </w:pPr>
          </w:p>
        </w:tc>
      </w:tr>
      <w:tr w:rsidR="00C27EAE" w:rsidTr="008259A7">
        <w:tc>
          <w:tcPr>
            <w:tcW w:w="2518" w:type="dxa"/>
            <w:vMerge/>
            <w:tcBorders>
              <w:bottom w:val="single" w:sz="12" w:space="0" w:color="auto"/>
            </w:tcBorders>
          </w:tcPr>
          <w:p w:rsidR="00C27EAE" w:rsidRDefault="00C27EAE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  <w:tcBorders>
              <w:bottom w:val="single" w:sz="12" w:space="0" w:color="auto"/>
            </w:tcBorders>
          </w:tcPr>
          <w:p w:rsidR="000C2CED" w:rsidRPr="00434F79" w:rsidRDefault="000C2CED" w:rsidP="00C27EAE">
            <w:pPr>
              <w:spacing w:line="360" w:lineRule="auto"/>
              <w:jc w:val="both"/>
            </w:pPr>
          </w:p>
          <w:p w:rsidR="00C27EAE" w:rsidRDefault="00C27EAE" w:rsidP="00C27EAE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Proposta de </w:t>
            </w:r>
            <w:r w:rsidR="000C2CED">
              <w:rPr>
                <w:sz w:val="28"/>
              </w:rPr>
              <w:t xml:space="preserve">escrita: </w:t>
            </w:r>
            <w:r w:rsidR="000C2CED" w:rsidRPr="004C5095">
              <w:rPr>
                <w:b/>
                <w:sz w:val="28"/>
              </w:rPr>
              <w:t>texto narrativo</w:t>
            </w:r>
          </w:p>
          <w:p w:rsidR="00F44312" w:rsidRPr="00434F79" w:rsidRDefault="00F44312" w:rsidP="00C27EAE">
            <w:pPr>
              <w:spacing w:line="360" w:lineRule="auto"/>
              <w:jc w:val="both"/>
              <w:rPr>
                <w:sz w:val="8"/>
              </w:rPr>
            </w:pPr>
          </w:p>
        </w:tc>
      </w:tr>
      <w:tr w:rsidR="008259A7" w:rsidTr="008259A7">
        <w:tc>
          <w:tcPr>
            <w:tcW w:w="2518" w:type="dxa"/>
            <w:vMerge w:val="restart"/>
            <w:tcBorders>
              <w:top w:val="single" w:sz="12" w:space="0" w:color="auto"/>
            </w:tcBorders>
          </w:tcPr>
          <w:p w:rsidR="00434F79" w:rsidRPr="00434F79" w:rsidRDefault="00434F79" w:rsidP="008259A7">
            <w:pPr>
              <w:spacing w:line="360" w:lineRule="auto"/>
              <w:jc w:val="center"/>
              <w:rPr>
                <w:b/>
                <w:sz w:val="18"/>
              </w:rPr>
            </w:pPr>
          </w:p>
          <w:p w:rsidR="008259A7" w:rsidRPr="008259A7" w:rsidRDefault="000C2CED" w:rsidP="008259A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</w:t>
            </w:r>
            <w:r w:rsidR="008259A7">
              <w:rPr>
                <w:b/>
                <w:sz w:val="28"/>
              </w:rPr>
              <w:t xml:space="preserve">xcerto </w:t>
            </w:r>
            <w:proofErr w:type="gramStart"/>
            <w:r w:rsidR="008259A7">
              <w:rPr>
                <w:b/>
                <w:sz w:val="28"/>
              </w:rPr>
              <w:t>de</w:t>
            </w:r>
            <w:proofErr w:type="gramEnd"/>
          </w:p>
          <w:p w:rsidR="008259A7" w:rsidRDefault="008259A7" w:rsidP="008259A7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O Gato Malhado e a Andorinha </w:t>
            </w:r>
            <w:proofErr w:type="spellStart"/>
            <w:r>
              <w:rPr>
                <w:b/>
                <w:i/>
                <w:sz w:val="28"/>
              </w:rPr>
              <w:t>Sinhá</w:t>
            </w:r>
            <w:proofErr w:type="spellEnd"/>
            <w:r w:rsidR="000C2CED">
              <w:rPr>
                <w:b/>
                <w:i/>
                <w:sz w:val="28"/>
              </w:rPr>
              <w:t>, Uma História de Amor</w:t>
            </w:r>
          </w:p>
          <w:p w:rsidR="008259A7" w:rsidRDefault="008259A7" w:rsidP="008259A7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Jorge Amado</w:t>
            </w:r>
          </w:p>
          <w:p w:rsidR="000C2CED" w:rsidRPr="008259A7" w:rsidRDefault="006A069A" w:rsidP="008259A7">
            <w:pPr>
              <w:spacing w:line="360" w:lineRule="auto"/>
              <w:jc w:val="center"/>
              <w:rPr>
                <w:sz w:val="28"/>
              </w:rPr>
            </w:pPr>
            <w:hyperlink r:id="rId13" w:history="1">
              <w:r w:rsidR="001804B4" w:rsidRPr="004C5095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4C5095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4C5095">
                <w:rPr>
                  <w:rStyle w:val="Hiperligao"/>
                  <w:sz w:val="28"/>
                  <w:highlight w:val="darkGray"/>
                </w:rPr>
                <w:t xml:space="preserve"> 2</w:t>
              </w:r>
              <w:r w:rsidR="000C2CED" w:rsidRPr="004C5095">
                <w:rPr>
                  <w:rStyle w:val="Hiperligao"/>
                  <w:sz w:val="28"/>
                  <w:highlight w:val="darkGray"/>
                </w:rPr>
                <w:t>)</w:t>
              </w:r>
            </w:hyperlink>
          </w:p>
        </w:tc>
        <w:tc>
          <w:tcPr>
            <w:tcW w:w="6126" w:type="dxa"/>
            <w:tcBorders>
              <w:top w:val="single" w:sz="12" w:space="0" w:color="auto"/>
            </w:tcBorders>
          </w:tcPr>
          <w:p w:rsidR="000C2CED" w:rsidRPr="000C2CED" w:rsidRDefault="000C2CED" w:rsidP="000C2CED">
            <w:pPr>
              <w:spacing w:line="360" w:lineRule="auto"/>
              <w:jc w:val="both"/>
              <w:rPr>
                <w:sz w:val="14"/>
              </w:rPr>
            </w:pPr>
          </w:p>
          <w:p w:rsidR="008259A7" w:rsidRDefault="000C2CED" w:rsidP="00C27EAE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Leitura </w:t>
            </w:r>
          </w:p>
        </w:tc>
      </w:tr>
      <w:tr w:rsidR="008259A7" w:rsidTr="00C27EAE">
        <w:tc>
          <w:tcPr>
            <w:tcW w:w="2518" w:type="dxa"/>
            <w:vMerge/>
          </w:tcPr>
          <w:p w:rsidR="008259A7" w:rsidRDefault="008259A7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0C2CED" w:rsidRPr="00434F79" w:rsidRDefault="000C2CED" w:rsidP="000C2CED">
            <w:pPr>
              <w:spacing w:line="360" w:lineRule="auto"/>
              <w:jc w:val="both"/>
              <w:rPr>
                <w:sz w:val="16"/>
              </w:rPr>
            </w:pPr>
          </w:p>
          <w:p w:rsidR="000C2CED" w:rsidRDefault="000C2CED" w:rsidP="000C2CE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CEL: Classes de Palavras (Preposições, Determinantes e Pronomes)</w:t>
            </w:r>
            <w:r w:rsidR="00823C51">
              <w:rPr>
                <w:sz w:val="28"/>
              </w:rPr>
              <w:t xml:space="preserve"> e variedade lexical (brasileira)</w:t>
            </w:r>
          </w:p>
          <w:p w:rsidR="008259A7" w:rsidRPr="000C2CED" w:rsidRDefault="008259A7" w:rsidP="000C2CED">
            <w:pPr>
              <w:spacing w:line="360" w:lineRule="auto"/>
              <w:jc w:val="both"/>
              <w:rPr>
                <w:sz w:val="14"/>
              </w:rPr>
            </w:pPr>
          </w:p>
        </w:tc>
      </w:tr>
      <w:tr w:rsidR="008259A7" w:rsidTr="00434F79">
        <w:tc>
          <w:tcPr>
            <w:tcW w:w="2518" w:type="dxa"/>
            <w:vMerge/>
            <w:tcBorders>
              <w:bottom w:val="single" w:sz="12" w:space="0" w:color="auto"/>
            </w:tcBorders>
          </w:tcPr>
          <w:p w:rsidR="008259A7" w:rsidRDefault="008259A7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  <w:tcBorders>
              <w:bottom w:val="single" w:sz="12" w:space="0" w:color="auto"/>
            </w:tcBorders>
          </w:tcPr>
          <w:p w:rsidR="000C2CED" w:rsidRPr="00434F79" w:rsidRDefault="000C2CED" w:rsidP="000C2CED">
            <w:pPr>
              <w:spacing w:line="360" w:lineRule="auto"/>
              <w:jc w:val="both"/>
              <w:rPr>
                <w:sz w:val="14"/>
              </w:rPr>
            </w:pPr>
          </w:p>
          <w:p w:rsidR="000C2CED" w:rsidRDefault="000C2CED" w:rsidP="000C2CE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Proposta de escrita: </w:t>
            </w:r>
            <w:r w:rsidRPr="004C5095">
              <w:rPr>
                <w:b/>
                <w:sz w:val="28"/>
              </w:rPr>
              <w:t>carta familiar</w:t>
            </w:r>
          </w:p>
          <w:p w:rsidR="008259A7" w:rsidRPr="000C2CED" w:rsidRDefault="008259A7" w:rsidP="00C27EAE">
            <w:pPr>
              <w:spacing w:line="360" w:lineRule="auto"/>
              <w:jc w:val="both"/>
              <w:rPr>
                <w:sz w:val="10"/>
              </w:rPr>
            </w:pPr>
          </w:p>
        </w:tc>
      </w:tr>
      <w:tr w:rsidR="00434F79" w:rsidTr="00434F79">
        <w:tc>
          <w:tcPr>
            <w:tcW w:w="2518" w:type="dxa"/>
            <w:vMerge w:val="restart"/>
            <w:tcBorders>
              <w:top w:val="single" w:sz="12" w:space="0" w:color="auto"/>
            </w:tcBorders>
          </w:tcPr>
          <w:p w:rsidR="00434F79" w:rsidRPr="00434F79" w:rsidRDefault="00434F79" w:rsidP="00823C51">
            <w:pPr>
              <w:spacing w:line="360" w:lineRule="auto"/>
              <w:jc w:val="center"/>
              <w:rPr>
                <w:b/>
                <w:sz w:val="18"/>
              </w:rPr>
            </w:pPr>
          </w:p>
          <w:p w:rsidR="00434F79" w:rsidRDefault="00434F79" w:rsidP="00823C51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Canção:</w:t>
            </w:r>
          </w:p>
          <w:p w:rsidR="00434F79" w:rsidRDefault="001804B4" w:rsidP="00823C51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Garota de Ipanema</w:t>
            </w:r>
          </w:p>
          <w:p w:rsidR="00434F79" w:rsidRDefault="00434F79" w:rsidP="00823C51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 w:rsidRPr="00434F79">
              <w:rPr>
                <w:b/>
                <w:sz w:val="28"/>
              </w:rPr>
              <w:t>de</w:t>
            </w:r>
            <w:proofErr w:type="gramEnd"/>
            <w:r w:rsidRPr="00434F79">
              <w:rPr>
                <w:b/>
                <w:sz w:val="28"/>
              </w:rPr>
              <w:t xml:space="preserve"> Tom </w:t>
            </w:r>
            <w:proofErr w:type="spellStart"/>
            <w:r w:rsidRPr="00434F79">
              <w:rPr>
                <w:b/>
                <w:sz w:val="28"/>
              </w:rPr>
              <w:t>Jobin</w:t>
            </w:r>
            <w:proofErr w:type="spellEnd"/>
          </w:p>
          <w:p w:rsidR="0099052C" w:rsidRPr="009977AB" w:rsidRDefault="006A069A" w:rsidP="009977AB">
            <w:pPr>
              <w:spacing w:line="360" w:lineRule="auto"/>
              <w:jc w:val="center"/>
              <w:rPr>
                <w:color w:val="FFFFFF" w:themeColor="background1"/>
                <w:sz w:val="28"/>
              </w:rPr>
            </w:pPr>
            <w:hyperlink r:id="rId14" w:history="1"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 2</w:t>
              </w:r>
              <w:r w:rsidR="00434F79" w:rsidRPr="00FF0AD4">
                <w:rPr>
                  <w:rStyle w:val="Hiperligao"/>
                  <w:sz w:val="28"/>
                  <w:highlight w:val="darkGray"/>
                </w:rPr>
                <w:t>)</w:t>
              </w:r>
            </w:hyperlink>
          </w:p>
        </w:tc>
        <w:tc>
          <w:tcPr>
            <w:tcW w:w="6126" w:type="dxa"/>
            <w:tcBorders>
              <w:top w:val="single" w:sz="12" w:space="0" w:color="auto"/>
              <w:bottom w:val="single" w:sz="2" w:space="0" w:color="auto"/>
            </w:tcBorders>
          </w:tcPr>
          <w:p w:rsidR="00434F79" w:rsidRPr="00434F79" w:rsidRDefault="00434F79" w:rsidP="00A819F3">
            <w:pPr>
              <w:spacing w:line="360" w:lineRule="auto"/>
              <w:jc w:val="both"/>
              <w:rPr>
                <w:sz w:val="14"/>
              </w:rPr>
            </w:pPr>
          </w:p>
          <w:p w:rsidR="00434F79" w:rsidRDefault="00434F79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Audição</w:t>
            </w:r>
          </w:p>
        </w:tc>
      </w:tr>
      <w:tr w:rsidR="00434F79" w:rsidTr="00434F79">
        <w:tc>
          <w:tcPr>
            <w:tcW w:w="2518" w:type="dxa"/>
            <w:vMerge/>
          </w:tcPr>
          <w:p w:rsidR="00434F79" w:rsidRDefault="00434F79" w:rsidP="00823C51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126" w:type="dxa"/>
            <w:tcBorders>
              <w:top w:val="single" w:sz="2" w:space="0" w:color="auto"/>
              <w:bottom w:val="single" w:sz="2" w:space="0" w:color="auto"/>
            </w:tcBorders>
          </w:tcPr>
          <w:p w:rsidR="00434F79" w:rsidRPr="00434F79" w:rsidRDefault="00434F79" w:rsidP="00A819F3">
            <w:pPr>
              <w:spacing w:line="360" w:lineRule="auto"/>
              <w:jc w:val="both"/>
              <w:rPr>
                <w:sz w:val="16"/>
              </w:rPr>
            </w:pPr>
          </w:p>
          <w:p w:rsidR="00434F79" w:rsidRDefault="00434F79" w:rsidP="00A819F3">
            <w:pPr>
              <w:spacing w:line="360" w:lineRule="auto"/>
              <w:jc w:val="both"/>
              <w:rPr>
                <w:sz w:val="28"/>
              </w:rPr>
            </w:pPr>
            <w:r w:rsidRPr="004C5095">
              <w:rPr>
                <w:sz w:val="28"/>
              </w:rPr>
              <w:t>√ CEL:</w:t>
            </w:r>
            <w:r w:rsidR="004C5095">
              <w:rPr>
                <w:sz w:val="28"/>
              </w:rPr>
              <w:t xml:space="preserve"> Pontuação</w:t>
            </w:r>
          </w:p>
        </w:tc>
      </w:tr>
      <w:tr w:rsidR="00434F79" w:rsidTr="00434F79">
        <w:tc>
          <w:tcPr>
            <w:tcW w:w="2518" w:type="dxa"/>
            <w:vMerge/>
          </w:tcPr>
          <w:p w:rsidR="00434F79" w:rsidRDefault="00434F79" w:rsidP="00823C51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126" w:type="dxa"/>
            <w:tcBorders>
              <w:top w:val="single" w:sz="2" w:space="0" w:color="auto"/>
              <w:bottom w:val="single" w:sz="12" w:space="0" w:color="auto"/>
            </w:tcBorders>
          </w:tcPr>
          <w:p w:rsidR="004C5095" w:rsidRPr="004C5095" w:rsidRDefault="004C5095" w:rsidP="00A819F3">
            <w:pPr>
              <w:spacing w:line="360" w:lineRule="auto"/>
              <w:jc w:val="both"/>
              <w:rPr>
                <w:sz w:val="12"/>
                <w:szCs w:val="26"/>
              </w:rPr>
            </w:pPr>
          </w:p>
          <w:p w:rsidR="00434F79" w:rsidRPr="004C5095" w:rsidRDefault="00314434" w:rsidP="00A819F3">
            <w:pPr>
              <w:spacing w:line="360" w:lineRule="auto"/>
              <w:jc w:val="both"/>
              <w:rPr>
                <w:sz w:val="26"/>
                <w:szCs w:val="26"/>
              </w:rPr>
            </w:pPr>
            <w:r w:rsidRPr="004C5095">
              <w:rPr>
                <w:sz w:val="26"/>
                <w:szCs w:val="26"/>
              </w:rPr>
              <w:t>√ Propost</w:t>
            </w:r>
            <w:r w:rsidR="004C5095" w:rsidRPr="004C5095">
              <w:rPr>
                <w:sz w:val="26"/>
                <w:szCs w:val="26"/>
              </w:rPr>
              <w:t>a de escrita: alteração da</w:t>
            </w:r>
            <w:r w:rsidR="004C5095" w:rsidRPr="004C5095">
              <w:rPr>
                <w:b/>
                <w:sz w:val="26"/>
                <w:szCs w:val="26"/>
              </w:rPr>
              <w:t xml:space="preserve"> tipologia textual</w:t>
            </w:r>
          </w:p>
        </w:tc>
      </w:tr>
      <w:tr w:rsidR="008259A7" w:rsidTr="00434F79">
        <w:tc>
          <w:tcPr>
            <w:tcW w:w="2518" w:type="dxa"/>
            <w:vMerge w:val="restart"/>
            <w:tcBorders>
              <w:top w:val="single" w:sz="12" w:space="0" w:color="auto"/>
            </w:tcBorders>
          </w:tcPr>
          <w:p w:rsidR="00434F79" w:rsidRDefault="00434F79" w:rsidP="00823C51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8259A7" w:rsidRPr="008259A7" w:rsidRDefault="000C2CED" w:rsidP="00823C51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Excer</w:t>
            </w:r>
            <w:r w:rsidR="008259A7" w:rsidRPr="008259A7">
              <w:rPr>
                <w:b/>
                <w:sz w:val="28"/>
              </w:rPr>
              <w:t>to:</w:t>
            </w:r>
          </w:p>
          <w:p w:rsidR="008259A7" w:rsidRDefault="000C2CED" w:rsidP="008259A7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Os da Minha Rua</w:t>
            </w:r>
          </w:p>
          <w:p w:rsidR="008259A7" w:rsidRDefault="008259A7" w:rsidP="008259A7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Ondjaki</w:t>
            </w:r>
            <w:proofErr w:type="spellEnd"/>
          </w:p>
          <w:p w:rsidR="000C2CED" w:rsidRDefault="006A069A" w:rsidP="008259A7">
            <w:pPr>
              <w:spacing w:line="360" w:lineRule="auto"/>
              <w:jc w:val="center"/>
              <w:rPr>
                <w:sz w:val="28"/>
              </w:rPr>
            </w:pPr>
            <w:hyperlink r:id="rId15" w:history="1"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 2</w:t>
              </w:r>
              <w:r w:rsidR="000C2CED" w:rsidRPr="00FF0AD4">
                <w:rPr>
                  <w:rStyle w:val="Hiperligao"/>
                  <w:sz w:val="28"/>
                  <w:highlight w:val="darkGray"/>
                </w:rPr>
                <w:t>)</w:t>
              </w:r>
            </w:hyperlink>
          </w:p>
        </w:tc>
        <w:tc>
          <w:tcPr>
            <w:tcW w:w="6126" w:type="dxa"/>
            <w:tcBorders>
              <w:top w:val="single" w:sz="12" w:space="0" w:color="auto"/>
            </w:tcBorders>
          </w:tcPr>
          <w:p w:rsidR="00434F79" w:rsidRPr="00434F79" w:rsidRDefault="00434F79" w:rsidP="00C27EAE">
            <w:pPr>
              <w:spacing w:line="360" w:lineRule="auto"/>
              <w:jc w:val="both"/>
              <w:rPr>
                <w:sz w:val="10"/>
              </w:rPr>
            </w:pPr>
          </w:p>
          <w:p w:rsidR="008259A7" w:rsidRDefault="000C2CED" w:rsidP="00C27EAE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Leitura</w:t>
            </w:r>
          </w:p>
        </w:tc>
      </w:tr>
      <w:tr w:rsidR="008259A7" w:rsidTr="00C27EAE">
        <w:tc>
          <w:tcPr>
            <w:tcW w:w="2518" w:type="dxa"/>
            <w:vMerge/>
          </w:tcPr>
          <w:p w:rsidR="008259A7" w:rsidRDefault="008259A7" w:rsidP="008259A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126" w:type="dxa"/>
          </w:tcPr>
          <w:p w:rsidR="00434F79" w:rsidRPr="00434F79" w:rsidRDefault="00434F79" w:rsidP="000C2CED">
            <w:pPr>
              <w:spacing w:line="360" w:lineRule="auto"/>
              <w:jc w:val="both"/>
              <w:rPr>
                <w:sz w:val="16"/>
              </w:rPr>
            </w:pPr>
          </w:p>
          <w:p w:rsidR="008259A7" w:rsidRDefault="008259A7" w:rsidP="000C2CED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</w:t>
            </w:r>
            <w:r w:rsidR="000C2CED">
              <w:rPr>
                <w:sz w:val="28"/>
              </w:rPr>
              <w:t>CEL: Classe de Palavras</w:t>
            </w:r>
            <w:r w:rsidR="00823C51">
              <w:rPr>
                <w:sz w:val="28"/>
              </w:rPr>
              <w:t xml:space="preserve"> (Pronomes pessoais, verbos e preposições) e variedade lexical (africana)</w:t>
            </w:r>
          </w:p>
          <w:p w:rsidR="00434F79" w:rsidRPr="00434F79" w:rsidRDefault="00434F79" w:rsidP="000C2CED">
            <w:pPr>
              <w:spacing w:line="360" w:lineRule="auto"/>
              <w:jc w:val="both"/>
              <w:rPr>
                <w:sz w:val="2"/>
              </w:rPr>
            </w:pPr>
          </w:p>
        </w:tc>
      </w:tr>
      <w:tr w:rsidR="008259A7" w:rsidTr="001804B4">
        <w:tc>
          <w:tcPr>
            <w:tcW w:w="2518" w:type="dxa"/>
            <w:vMerge/>
            <w:tcBorders>
              <w:bottom w:val="single" w:sz="12" w:space="0" w:color="auto"/>
            </w:tcBorders>
          </w:tcPr>
          <w:p w:rsidR="008259A7" w:rsidRDefault="008259A7" w:rsidP="008259A7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6126" w:type="dxa"/>
            <w:tcBorders>
              <w:bottom w:val="single" w:sz="12" w:space="0" w:color="auto"/>
            </w:tcBorders>
          </w:tcPr>
          <w:p w:rsidR="00416B98" w:rsidRPr="00416B98" w:rsidRDefault="00416B98" w:rsidP="00C27EAE">
            <w:pPr>
              <w:spacing w:line="360" w:lineRule="auto"/>
              <w:jc w:val="both"/>
              <w:rPr>
                <w:sz w:val="20"/>
              </w:rPr>
            </w:pPr>
          </w:p>
          <w:p w:rsidR="008259A7" w:rsidRPr="00A819F3" w:rsidRDefault="00823C51" w:rsidP="00C27EAE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√ Proposta de escrita: </w:t>
            </w:r>
            <w:r w:rsidRPr="00A819F3">
              <w:rPr>
                <w:b/>
                <w:sz w:val="28"/>
              </w:rPr>
              <w:t>diálogo</w:t>
            </w:r>
          </w:p>
          <w:p w:rsidR="00F44312" w:rsidRPr="00F44312" w:rsidRDefault="00F44312" w:rsidP="00C27EAE">
            <w:pPr>
              <w:spacing w:line="360" w:lineRule="auto"/>
              <w:jc w:val="both"/>
              <w:rPr>
                <w:sz w:val="8"/>
              </w:rPr>
            </w:pPr>
          </w:p>
        </w:tc>
      </w:tr>
      <w:tr w:rsidR="00823C51" w:rsidTr="008259A7">
        <w:tc>
          <w:tcPr>
            <w:tcW w:w="2518" w:type="dxa"/>
            <w:vMerge w:val="restart"/>
            <w:tcBorders>
              <w:top w:val="single" w:sz="12" w:space="0" w:color="auto"/>
            </w:tcBorders>
          </w:tcPr>
          <w:p w:rsidR="00823C51" w:rsidRPr="00434F79" w:rsidRDefault="00823C51" w:rsidP="008259A7">
            <w:pPr>
              <w:spacing w:line="360" w:lineRule="auto"/>
              <w:jc w:val="center"/>
              <w:rPr>
                <w:b/>
                <w:sz w:val="16"/>
              </w:rPr>
            </w:pPr>
          </w:p>
          <w:p w:rsidR="00823C51" w:rsidRPr="008259A7" w:rsidRDefault="00823C51" w:rsidP="008259A7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Con</w:t>
            </w:r>
            <w:r w:rsidRPr="008259A7">
              <w:rPr>
                <w:b/>
                <w:sz w:val="28"/>
              </w:rPr>
              <w:t>to</w:t>
            </w:r>
            <w:r>
              <w:rPr>
                <w:b/>
                <w:sz w:val="28"/>
              </w:rPr>
              <w:t xml:space="preserve"> tradicional moçambicano</w:t>
            </w:r>
            <w:r w:rsidRPr="008259A7">
              <w:rPr>
                <w:b/>
                <w:sz w:val="28"/>
              </w:rPr>
              <w:t>:</w:t>
            </w:r>
          </w:p>
          <w:p w:rsidR="00823C51" w:rsidRDefault="00823C51" w:rsidP="008259A7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 Rapariga que Era Curiosa</w:t>
            </w:r>
          </w:p>
          <w:p w:rsidR="00823C51" w:rsidRDefault="006A069A" w:rsidP="008259A7">
            <w:pPr>
              <w:spacing w:line="360" w:lineRule="auto"/>
              <w:jc w:val="center"/>
              <w:rPr>
                <w:sz w:val="28"/>
              </w:rPr>
            </w:pPr>
            <w:hyperlink r:id="rId16" w:history="1">
              <w:r w:rsidR="00434F79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 2</w:t>
              </w:r>
              <w:r w:rsidR="00823C51" w:rsidRPr="00FF0AD4">
                <w:rPr>
                  <w:rStyle w:val="Hiperligao"/>
                  <w:sz w:val="28"/>
                  <w:highlight w:val="darkGray"/>
                </w:rPr>
                <w:t>)</w:t>
              </w:r>
            </w:hyperlink>
          </w:p>
        </w:tc>
        <w:tc>
          <w:tcPr>
            <w:tcW w:w="6126" w:type="dxa"/>
            <w:tcBorders>
              <w:top w:val="single" w:sz="12" w:space="0" w:color="auto"/>
            </w:tcBorders>
          </w:tcPr>
          <w:p w:rsidR="00823C51" w:rsidRPr="00434F79" w:rsidRDefault="00823C51" w:rsidP="00A819F3">
            <w:pPr>
              <w:spacing w:line="360" w:lineRule="auto"/>
              <w:jc w:val="both"/>
              <w:rPr>
                <w:sz w:val="16"/>
              </w:rPr>
            </w:pPr>
          </w:p>
          <w:p w:rsidR="00823C51" w:rsidRDefault="00823C51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Leitura</w:t>
            </w:r>
            <w:r w:rsidR="00FA2BAF">
              <w:rPr>
                <w:sz w:val="28"/>
              </w:rPr>
              <w:t xml:space="preserve"> silenciosa</w:t>
            </w:r>
          </w:p>
        </w:tc>
      </w:tr>
      <w:tr w:rsidR="00823C51" w:rsidTr="00C27EAE">
        <w:tc>
          <w:tcPr>
            <w:tcW w:w="2518" w:type="dxa"/>
            <w:vMerge/>
          </w:tcPr>
          <w:p w:rsidR="00823C51" w:rsidRDefault="00823C51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823C51" w:rsidRPr="001804B4" w:rsidRDefault="00823C51" w:rsidP="00A819F3">
            <w:pPr>
              <w:spacing w:line="360" w:lineRule="auto"/>
              <w:jc w:val="both"/>
              <w:rPr>
                <w:sz w:val="18"/>
              </w:rPr>
            </w:pPr>
          </w:p>
          <w:p w:rsidR="00823C51" w:rsidRDefault="00823C51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CEL: Sintaxe</w:t>
            </w:r>
          </w:p>
        </w:tc>
      </w:tr>
      <w:tr w:rsidR="00823C51" w:rsidTr="001804B4">
        <w:tc>
          <w:tcPr>
            <w:tcW w:w="2518" w:type="dxa"/>
            <w:vMerge/>
            <w:tcBorders>
              <w:bottom w:val="single" w:sz="12" w:space="0" w:color="auto"/>
            </w:tcBorders>
          </w:tcPr>
          <w:p w:rsidR="00823C51" w:rsidRDefault="00823C51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  <w:tcBorders>
              <w:bottom w:val="single" w:sz="12" w:space="0" w:color="auto"/>
            </w:tcBorders>
          </w:tcPr>
          <w:p w:rsidR="00823C51" w:rsidRPr="00434F79" w:rsidRDefault="00823C51" w:rsidP="00A819F3">
            <w:pPr>
              <w:spacing w:line="360" w:lineRule="auto"/>
              <w:jc w:val="both"/>
              <w:rPr>
                <w:sz w:val="16"/>
              </w:rPr>
            </w:pPr>
          </w:p>
          <w:p w:rsidR="00823C51" w:rsidRDefault="00823C51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Proposta de escrita: </w:t>
            </w:r>
            <w:r w:rsidRPr="00A819F3">
              <w:rPr>
                <w:b/>
                <w:sz w:val="28"/>
              </w:rPr>
              <w:t>completamento de texto</w:t>
            </w:r>
            <w:r w:rsidR="00F2220A">
              <w:rPr>
                <w:sz w:val="28"/>
              </w:rPr>
              <w:t xml:space="preserve"> com recurso ao Quadro </w:t>
            </w:r>
            <w:proofErr w:type="spellStart"/>
            <w:r w:rsidR="00F2220A">
              <w:rPr>
                <w:sz w:val="28"/>
              </w:rPr>
              <w:t>Interativo</w:t>
            </w:r>
            <w:proofErr w:type="spellEnd"/>
          </w:p>
          <w:p w:rsidR="00823C51" w:rsidRPr="00434F79" w:rsidRDefault="00823C51" w:rsidP="00A819F3">
            <w:pPr>
              <w:spacing w:line="360" w:lineRule="auto"/>
              <w:jc w:val="both"/>
              <w:rPr>
                <w:sz w:val="2"/>
              </w:rPr>
            </w:pPr>
          </w:p>
        </w:tc>
      </w:tr>
      <w:tr w:rsidR="00BE0600" w:rsidTr="001804B4">
        <w:tc>
          <w:tcPr>
            <w:tcW w:w="2518" w:type="dxa"/>
            <w:vMerge w:val="restart"/>
            <w:tcBorders>
              <w:top w:val="single" w:sz="12" w:space="0" w:color="auto"/>
              <w:left w:val="single" w:sz="2" w:space="0" w:color="auto"/>
            </w:tcBorders>
          </w:tcPr>
          <w:p w:rsidR="00F2220A" w:rsidRPr="00434F79" w:rsidRDefault="00F2220A" w:rsidP="00BE0600">
            <w:pPr>
              <w:spacing w:line="360" w:lineRule="auto"/>
              <w:jc w:val="center"/>
              <w:rPr>
                <w:b/>
                <w:sz w:val="18"/>
              </w:rPr>
            </w:pPr>
          </w:p>
          <w:p w:rsidR="00BE0600" w:rsidRPr="008259A7" w:rsidRDefault="00BE0600" w:rsidP="00BE0600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Excer</w:t>
            </w:r>
            <w:r w:rsidRPr="008259A7">
              <w:rPr>
                <w:b/>
                <w:sz w:val="28"/>
              </w:rPr>
              <w:t>to:</w:t>
            </w:r>
          </w:p>
          <w:p w:rsidR="00BE0600" w:rsidRDefault="00BE0600" w:rsidP="00BE0600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Comédias para se Ler na Escola</w:t>
            </w:r>
          </w:p>
          <w:p w:rsidR="00BE0600" w:rsidRDefault="00BE0600" w:rsidP="00BE0600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Luís Fernando Veríssimo</w:t>
            </w:r>
          </w:p>
          <w:p w:rsidR="00BE0600" w:rsidRDefault="006A069A" w:rsidP="00BE0600">
            <w:pPr>
              <w:spacing w:line="360" w:lineRule="auto"/>
              <w:jc w:val="center"/>
              <w:rPr>
                <w:sz w:val="28"/>
              </w:rPr>
            </w:pPr>
            <w:hyperlink r:id="rId17" w:history="1"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 2</w:t>
              </w:r>
              <w:r w:rsidR="00BE0600" w:rsidRPr="00FF0AD4">
                <w:rPr>
                  <w:rStyle w:val="Hiperligao"/>
                  <w:sz w:val="28"/>
                  <w:highlight w:val="darkGray"/>
                </w:rPr>
                <w:t>)</w:t>
              </w:r>
            </w:hyperlink>
          </w:p>
        </w:tc>
        <w:tc>
          <w:tcPr>
            <w:tcW w:w="6126" w:type="dxa"/>
            <w:tcBorders>
              <w:top w:val="single" w:sz="12" w:space="0" w:color="auto"/>
            </w:tcBorders>
          </w:tcPr>
          <w:p w:rsidR="00BE0600" w:rsidRPr="00434F79" w:rsidRDefault="00BE0600" w:rsidP="00A819F3">
            <w:pPr>
              <w:spacing w:line="360" w:lineRule="auto"/>
              <w:jc w:val="both"/>
              <w:rPr>
                <w:sz w:val="16"/>
              </w:rPr>
            </w:pPr>
          </w:p>
          <w:p w:rsidR="00BE0600" w:rsidRDefault="00BE0600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Audição</w:t>
            </w:r>
          </w:p>
        </w:tc>
      </w:tr>
      <w:tr w:rsidR="00BE0600" w:rsidTr="001804B4">
        <w:tc>
          <w:tcPr>
            <w:tcW w:w="2518" w:type="dxa"/>
            <w:vMerge/>
            <w:tcBorders>
              <w:top w:val="single" w:sz="12" w:space="0" w:color="auto"/>
              <w:left w:val="single" w:sz="2" w:space="0" w:color="auto"/>
            </w:tcBorders>
          </w:tcPr>
          <w:p w:rsidR="00BE0600" w:rsidRDefault="00BE0600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BE0600" w:rsidRPr="00E64431" w:rsidRDefault="00BE0600" w:rsidP="00A819F3">
            <w:pPr>
              <w:spacing w:line="360" w:lineRule="auto"/>
              <w:jc w:val="both"/>
              <w:rPr>
                <w:sz w:val="14"/>
              </w:rPr>
            </w:pPr>
          </w:p>
          <w:p w:rsidR="00BE0600" w:rsidRDefault="00BE0600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CEL: </w:t>
            </w:r>
            <w:r w:rsidR="00F2220A">
              <w:rPr>
                <w:sz w:val="28"/>
              </w:rPr>
              <w:t>Cara</w:t>
            </w:r>
            <w:r w:rsidR="00E64431">
              <w:rPr>
                <w:sz w:val="28"/>
              </w:rPr>
              <w:t>c</w:t>
            </w:r>
            <w:r w:rsidR="00F2220A">
              <w:rPr>
                <w:sz w:val="28"/>
              </w:rPr>
              <w:t>terísticas do texto oral (frásicas, lexicais e morfológicas)</w:t>
            </w:r>
          </w:p>
        </w:tc>
      </w:tr>
      <w:tr w:rsidR="00BE0600" w:rsidTr="001804B4">
        <w:tc>
          <w:tcPr>
            <w:tcW w:w="2518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:rsidR="00BE0600" w:rsidRDefault="00BE0600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  <w:tcBorders>
              <w:bottom w:val="single" w:sz="12" w:space="0" w:color="auto"/>
            </w:tcBorders>
          </w:tcPr>
          <w:p w:rsidR="00BE0600" w:rsidRPr="00E64431" w:rsidRDefault="00BE0600" w:rsidP="00A819F3">
            <w:pPr>
              <w:spacing w:line="360" w:lineRule="auto"/>
              <w:jc w:val="both"/>
              <w:rPr>
                <w:sz w:val="16"/>
              </w:rPr>
            </w:pPr>
          </w:p>
          <w:p w:rsidR="00BE0600" w:rsidRPr="00A819F3" w:rsidRDefault="00BE0600" w:rsidP="00A819F3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√ Proposta de escrita: </w:t>
            </w:r>
            <w:r w:rsidR="00F2220A" w:rsidRPr="00A819F3">
              <w:rPr>
                <w:b/>
                <w:sz w:val="28"/>
              </w:rPr>
              <w:t>texto de carácter autobiográfico</w:t>
            </w:r>
          </w:p>
          <w:p w:rsidR="00BE0600" w:rsidRPr="00F44312" w:rsidRDefault="00BE0600" w:rsidP="00A819F3">
            <w:pPr>
              <w:spacing w:line="360" w:lineRule="auto"/>
              <w:jc w:val="both"/>
              <w:rPr>
                <w:sz w:val="8"/>
              </w:rPr>
            </w:pPr>
          </w:p>
        </w:tc>
      </w:tr>
      <w:tr w:rsidR="00F2220A" w:rsidTr="001804B4">
        <w:tc>
          <w:tcPr>
            <w:tcW w:w="2518" w:type="dxa"/>
            <w:vMerge w:val="restart"/>
            <w:tcBorders>
              <w:top w:val="single" w:sz="12" w:space="0" w:color="auto"/>
            </w:tcBorders>
          </w:tcPr>
          <w:p w:rsidR="00E64431" w:rsidRPr="00E64431" w:rsidRDefault="00E64431" w:rsidP="00F2220A">
            <w:pPr>
              <w:spacing w:line="360" w:lineRule="auto"/>
              <w:jc w:val="center"/>
              <w:rPr>
                <w:b/>
                <w:sz w:val="18"/>
              </w:rPr>
            </w:pPr>
          </w:p>
          <w:p w:rsidR="00F2220A" w:rsidRPr="008259A7" w:rsidRDefault="00F2220A" w:rsidP="00F2220A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Excer</w:t>
            </w:r>
            <w:r w:rsidRPr="008259A7">
              <w:rPr>
                <w:b/>
                <w:sz w:val="28"/>
              </w:rPr>
              <w:t>to:</w:t>
            </w:r>
          </w:p>
          <w:p w:rsidR="00F2220A" w:rsidRDefault="00F2220A" w:rsidP="00F2220A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 Menino do Espelho</w:t>
            </w:r>
          </w:p>
          <w:p w:rsidR="00F2220A" w:rsidRDefault="00F2220A" w:rsidP="00F2220A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Fernando Sabino</w:t>
            </w:r>
          </w:p>
          <w:p w:rsidR="00F2220A" w:rsidRDefault="006A069A" w:rsidP="0053484B">
            <w:pPr>
              <w:spacing w:line="360" w:lineRule="auto"/>
              <w:jc w:val="center"/>
              <w:rPr>
                <w:sz w:val="28"/>
              </w:rPr>
            </w:pPr>
            <w:hyperlink r:id="rId18" w:history="1"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 2</w:t>
              </w:r>
              <w:r w:rsidR="00F2220A" w:rsidRPr="00FF0AD4">
                <w:rPr>
                  <w:rStyle w:val="Hiperligao"/>
                  <w:sz w:val="28"/>
                  <w:highlight w:val="darkGray"/>
                </w:rPr>
                <w:t>)</w:t>
              </w:r>
            </w:hyperlink>
          </w:p>
        </w:tc>
        <w:tc>
          <w:tcPr>
            <w:tcW w:w="6126" w:type="dxa"/>
            <w:tcBorders>
              <w:top w:val="single" w:sz="12" w:space="0" w:color="auto"/>
            </w:tcBorders>
          </w:tcPr>
          <w:p w:rsidR="00F2220A" w:rsidRPr="00E64431" w:rsidRDefault="00F2220A" w:rsidP="00A819F3">
            <w:pPr>
              <w:spacing w:line="360" w:lineRule="auto"/>
              <w:jc w:val="both"/>
              <w:rPr>
                <w:sz w:val="18"/>
              </w:rPr>
            </w:pPr>
          </w:p>
          <w:p w:rsidR="00F2220A" w:rsidRDefault="00F2220A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Leitura</w:t>
            </w:r>
          </w:p>
          <w:p w:rsidR="00E64431" w:rsidRPr="00E64431" w:rsidRDefault="00E64431" w:rsidP="00A819F3">
            <w:pPr>
              <w:spacing w:line="360" w:lineRule="auto"/>
              <w:jc w:val="both"/>
              <w:rPr>
                <w:sz w:val="8"/>
              </w:rPr>
            </w:pPr>
          </w:p>
        </w:tc>
      </w:tr>
      <w:tr w:rsidR="00F2220A" w:rsidTr="00C27EAE">
        <w:tc>
          <w:tcPr>
            <w:tcW w:w="2518" w:type="dxa"/>
            <w:vMerge/>
          </w:tcPr>
          <w:p w:rsidR="00F2220A" w:rsidRDefault="00F2220A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F2220A" w:rsidRPr="00E64431" w:rsidRDefault="00F2220A" w:rsidP="00A819F3">
            <w:pPr>
              <w:spacing w:line="360" w:lineRule="auto"/>
              <w:jc w:val="both"/>
              <w:rPr>
                <w:sz w:val="18"/>
              </w:rPr>
            </w:pPr>
          </w:p>
          <w:p w:rsidR="00F2220A" w:rsidRDefault="00F2220A" w:rsidP="00F2220A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CEL: Regras de concordância </w:t>
            </w:r>
            <w:r w:rsidR="0053484B">
              <w:rPr>
                <w:sz w:val="28"/>
              </w:rPr>
              <w:t>em número e morfologia (preposições, acentuação)</w:t>
            </w:r>
          </w:p>
        </w:tc>
      </w:tr>
      <w:tr w:rsidR="00F2220A" w:rsidTr="00067096">
        <w:tc>
          <w:tcPr>
            <w:tcW w:w="2518" w:type="dxa"/>
            <w:vMerge/>
            <w:tcBorders>
              <w:bottom w:val="single" w:sz="12" w:space="0" w:color="auto"/>
            </w:tcBorders>
          </w:tcPr>
          <w:p w:rsidR="00F2220A" w:rsidRDefault="00F2220A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  <w:tcBorders>
              <w:bottom w:val="single" w:sz="12" w:space="0" w:color="auto"/>
            </w:tcBorders>
          </w:tcPr>
          <w:p w:rsidR="00F2220A" w:rsidRPr="00E64431" w:rsidRDefault="00F2220A" w:rsidP="00A819F3">
            <w:pPr>
              <w:spacing w:line="360" w:lineRule="auto"/>
              <w:jc w:val="both"/>
              <w:rPr>
                <w:sz w:val="16"/>
              </w:rPr>
            </w:pPr>
          </w:p>
          <w:p w:rsidR="00F2220A" w:rsidRPr="00A819F3" w:rsidRDefault="00F2220A" w:rsidP="00A819F3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√ Proposta de escrita: </w:t>
            </w:r>
            <w:r w:rsidR="0053484B" w:rsidRPr="00A819F3">
              <w:rPr>
                <w:b/>
                <w:sz w:val="28"/>
              </w:rPr>
              <w:t>página de diário</w:t>
            </w:r>
          </w:p>
          <w:p w:rsidR="00F2220A" w:rsidRPr="00F44312" w:rsidRDefault="00F2220A" w:rsidP="00A819F3">
            <w:pPr>
              <w:spacing w:line="360" w:lineRule="auto"/>
              <w:jc w:val="both"/>
              <w:rPr>
                <w:sz w:val="8"/>
              </w:rPr>
            </w:pPr>
          </w:p>
        </w:tc>
      </w:tr>
      <w:tr w:rsidR="00464AB2" w:rsidTr="00851940">
        <w:tc>
          <w:tcPr>
            <w:tcW w:w="2518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464AB2" w:rsidRPr="00E64431" w:rsidRDefault="00851940" w:rsidP="00F47D2A">
            <w:pPr>
              <w:spacing w:line="360" w:lineRule="auto"/>
              <w:rPr>
                <w:b/>
                <w:sz w:val="12"/>
              </w:rPr>
            </w:pPr>
            <w:r>
              <w:rPr>
                <w:b/>
                <w:noProof/>
                <w:sz w:val="12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9195C01" wp14:editId="2CEB446B">
                      <wp:simplePos x="0" y="0"/>
                      <wp:positionH relativeFrom="column">
                        <wp:posOffset>-118110</wp:posOffset>
                      </wp:positionH>
                      <wp:positionV relativeFrom="paragraph">
                        <wp:posOffset>16510</wp:posOffset>
                      </wp:positionV>
                      <wp:extent cx="5664530" cy="276225"/>
                      <wp:effectExtent l="19050" t="19050" r="31750" b="47625"/>
                      <wp:wrapNone/>
                      <wp:docPr id="5" name="Rectângu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453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ângulo 5" o:spid="_x0000_s1026" style="position:absolute;margin-left:-9.3pt;margin-top:1.3pt;width:446.05pt;height:21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" fillcolor="white [3212]" strokecolor="white [3212]" strokeweight="1.3333mm">
                      <v:stroke linestyle="thickThin"/>
                    </v:rect>
                  </w:pict>
                </mc:Fallback>
              </mc:AlternateContent>
            </w:r>
          </w:p>
          <w:p w:rsidR="00F47D2A" w:rsidRPr="00F47D2A" w:rsidRDefault="00F47D2A" w:rsidP="00464AB2">
            <w:pPr>
              <w:spacing w:line="360" w:lineRule="auto"/>
              <w:jc w:val="center"/>
              <w:rPr>
                <w:b/>
                <w:sz w:val="20"/>
              </w:rPr>
            </w:pPr>
          </w:p>
          <w:p w:rsidR="00464AB2" w:rsidRPr="008259A7" w:rsidRDefault="00464AB2" w:rsidP="00464AB2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BD</w:t>
            </w:r>
            <w:r w:rsidRPr="008259A7">
              <w:rPr>
                <w:b/>
                <w:sz w:val="28"/>
              </w:rPr>
              <w:t>:</w:t>
            </w:r>
          </w:p>
          <w:p w:rsidR="00464AB2" w:rsidRDefault="00464AB2" w:rsidP="00464AB2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Mafalda</w:t>
            </w:r>
          </w:p>
          <w:p w:rsidR="00464AB2" w:rsidRDefault="00464AB2" w:rsidP="00464AB2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Quino /</w:t>
            </w:r>
          </w:p>
          <w:p w:rsidR="00464AB2" w:rsidRDefault="00464AB2" w:rsidP="00464AB2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Marmequer</w:t>
            </w:r>
            <w:proofErr w:type="spellEnd"/>
            <w:r>
              <w:rPr>
                <w:b/>
                <w:i/>
                <w:sz w:val="28"/>
              </w:rPr>
              <w:t xml:space="preserve"> </w:t>
            </w:r>
          </w:p>
          <w:p w:rsidR="00464AB2" w:rsidRPr="00464AB2" w:rsidRDefault="00464AB2" w:rsidP="00464AB2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Mia Couto</w:t>
            </w:r>
          </w:p>
          <w:p w:rsidR="00464AB2" w:rsidRDefault="006A069A" w:rsidP="00464AB2">
            <w:pPr>
              <w:spacing w:line="360" w:lineRule="auto"/>
              <w:jc w:val="center"/>
              <w:rPr>
                <w:sz w:val="28"/>
              </w:rPr>
            </w:pPr>
            <w:hyperlink r:id="rId19" w:history="1"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 2</w:t>
              </w:r>
              <w:r w:rsidR="00464AB2" w:rsidRPr="00FF0AD4">
                <w:rPr>
                  <w:rStyle w:val="Hiperligao"/>
                  <w:sz w:val="28"/>
                  <w:highlight w:val="darkGray"/>
                </w:rPr>
                <w:t>)</w:t>
              </w:r>
            </w:hyperlink>
          </w:p>
        </w:tc>
        <w:tc>
          <w:tcPr>
            <w:tcW w:w="6126" w:type="dxa"/>
            <w:tcBorders>
              <w:top w:val="single" w:sz="12" w:space="0" w:color="auto"/>
            </w:tcBorders>
          </w:tcPr>
          <w:p w:rsidR="00464AB2" w:rsidRDefault="00464AB2" w:rsidP="00A819F3">
            <w:pPr>
              <w:spacing w:line="360" w:lineRule="auto"/>
              <w:jc w:val="both"/>
              <w:rPr>
                <w:sz w:val="28"/>
              </w:rPr>
            </w:pPr>
          </w:p>
          <w:p w:rsidR="00F47D2A" w:rsidRPr="00F47D2A" w:rsidRDefault="00F47D2A" w:rsidP="00A819F3">
            <w:pPr>
              <w:spacing w:line="360" w:lineRule="auto"/>
              <w:jc w:val="both"/>
              <w:rPr>
                <w:sz w:val="16"/>
              </w:rPr>
            </w:pPr>
          </w:p>
          <w:p w:rsidR="00464AB2" w:rsidRDefault="00464AB2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Leitura</w:t>
            </w:r>
          </w:p>
          <w:p w:rsidR="00E64431" w:rsidRPr="00E64431" w:rsidRDefault="00E64431" w:rsidP="00A819F3">
            <w:pPr>
              <w:spacing w:line="360" w:lineRule="auto"/>
              <w:jc w:val="both"/>
              <w:rPr>
                <w:sz w:val="4"/>
              </w:rPr>
            </w:pPr>
          </w:p>
        </w:tc>
      </w:tr>
      <w:tr w:rsidR="00464AB2" w:rsidTr="00851940">
        <w:tc>
          <w:tcPr>
            <w:tcW w:w="2518" w:type="dxa"/>
            <w:vMerge/>
            <w:shd w:val="clear" w:color="auto" w:fill="auto"/>
          </w:tcPr>
          <w:p w:rsidR="00464AB2" w:rsidRDefault="00464AB2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464AB2" w:rsidRPr="00E64431" w:rsidRDefault="00464AB2" w:rsidP="00A819F3">
            <w:pPr>
              <w:spacing w:line="360" w:lineRule="auto"/>
              <w:jc w:val="both"/>
              <w:rPr>
                <w:sz w:val="18"/>
              </w:rPr>
            </w:pPr>
          </w:p>
          <w:p w:rsidR="00464AB2" w:rsidRDefault="00464AB2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CEL: Variedade lexical (africana)</w:t>
            </w:r>
          </w:p>
          <w:p w:rsidR="00E64431" w:rsidRPr="00E64431" w:rsidRDefault="00E64431" w:rsidP="00A819F3">
            <w:pPr>
              <w:spacing w:line="360" w:lineRule="auto"/>
              <w:jc w:val="both"/>
              <w:rPr>
                <w:sz w:val="2"/>
              </w:rPr>
            </w:pPr>
          </w:p>
        </w:tc>
      </w:tr>
      <w:tr w:rsidR="00464AB2" w:rsidTr="00851940">
        <w:tc>
          <w:tcPr>
            <w:tcW w:w="251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464AB2" w:rsidRDefault="00464AB2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  <w:tcBorders>
              <w:bottom w:val="single" w:sz="12" w:space="0" w:color="auto"/>
            </w:tcBorders>
          </w:tcPr>
          <w:p w:rsidR="00464AB2" w:rsidRDefault="00464AB2" w:rsidP="00A819F3">
            <w:pPr>
              <w:spacing w:line="360" w:lineRule="auto"/>
              <w:jc w:val="both"/>
              <w:rPr>
                <w:sz w:val="18"/>
              </w:rPr>
            </w:pPr>
          </w:p>
          <w:p w:rsidR="00A819F3" w:rsidRPr="00A819F3" w:rsidRDefault="00A819F3" w:rsidP="00A819F3">
            <w:pPr>
              <w:spacing w:line="360" w:lineRule="auto"/>
              <w:jc w:val="both"/>
              <w:rPr>
                <w:sz w:val="8"/>
              </w:rPr>
            </w:pPr>
          </w:p>
          <w:p w:rsidR="00E64431" w:rsidRPr="00E64431" w:rsidRDefault="00E64431" w:rsidP="00A819F3">
            <w:pPr>
              <w:spacing w:line="360" w:lineRule="auto"/>
              <w:jc w:val="both"/>
              <w:rPr>
                <w:sz w:val="8"/>
              </w:rPr>
            </w:pPr>
          </w:p>
          <w:p w:rsidR="00464AB2" w:rsidRDefault="00464AB2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Proposta de escrita: </w:t>
            </w:r>
            <w:r w:rsidRPr="00A819F3">
              <w:rPr>
                <w:b/>
                <w:sz w:val="28"/>
              </w:rPr>
              <w:t>texto narrativo</w:t>
            </w:r>
          </w:p>
          <w:p w:rsidR="00464AB2" w:rsidRPr="00E64431" w:rsidRDefault="00464AB2" w:rsidP="00A819F3">
            <w:pPr>
              <w:spacing w:line="360" w:lineRule="auto"/>
              <w:jc w:val="both"/>
              <w:rPr>
                <w:sz w:val="4"/>
              </w:rPr>
            </w:pPr>
          </w:p>
        </w:tc>
      </w:tr>
      <w:tr w:rsidR="00336D02" w:rsidTr="00067096">
        <w:tc>
          <w:tcPr>
            <w:tcW w:w="2518" w:type="dxa"/>
            <w:vMerge w:val="restart"/>
            <w:tcBorders>
              <w:top w:val="single" w:sz="12" w:space="0" w:color="auto"/>
            </w:tcBorders>
          </w:tcPr>
          <w:p w:rsidR="00336D02" w:rsidRDefault="00336D02" w:rsidP="00464AB2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336D02" w:rsidRPr="008259A7" w:rsidRDefault="00336D02" w:rsidP="00464AB2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Excer</w:t>
            </w:r>
            <w:r w:rsidRPr="008259A7">
              <w:rPr>
                <w:b/>
                <w:sz w:val="28"/>
              </w:rPr>
              <w:t>to:</w:t>
            </w:r>
          </w:p>
          <w:p w:rsidR="00336D02" w:rsidRDefault="00336D02" w:rsidP="00464AB2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 Menino do Espelho</w:t>
            </w:r>
          </w:p>
          <w:p w:rsidR="00336D02" w:rsidRDefault="00336D02" w:rsidP="00464AB2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Fernando Sabino</w:t>
            </w:r>
          </w:p>
          <w:p w:rsidR="001804B4" w:rsidRDefault="006A069A" w:rsidP="00464AB2">
            <w:pPr>
              <w:spacing w:line="360" w:lineRule="auto"/>
              <w:jc w:val="center"/>
              <w:rPr>
                <w:sz w:val="28"/>
              </w:rPr>
            </w:pPr>
            <w:hyperlink r:id="rId20" w:history="1"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 2)</w:t>
              </w:r>
            </w:hyperlink>
          </w:p>
        </w:tc>
        <w:tc>
          <w:tcPr>
            <w:tcW w:w="6126" w:type="dxa"/>
            <w:tcBorders>
              <w:top w:val="single" w:sz="12" w:space="0" w:color="auto"/>
            </w:tcBorders>
          </w:tcPr>
          <w:p w:rsidR="00336D02" w:rsidRPr="00E64431" w:rsidRDefault="00336D02" w:rsidP="00A819F3">
            <w:pPr>
              <w:spacing w:line="360" w:lineRule="auto"/>
              <w:jc w:val="both"/>
              <w:rPr>
                <w:sz w:val="16"/>
              </w:rPr>
            </w:pPr>
          </w:p>
          <w:p w:rsidR="00336D02" w:rsidRDefault="00336D02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Audição</w:t>
            </w:r>
          </w:p>
        </w:tc>
      </w:tr>
      <w:tr w:rsidR="00336D02" w:rsidTr="00C27EAE">
        <w:tc>
          <w:tcPr>
            <w:tcW w:w="2518" w:type="dxa"/>
            <w:vMerge/>
          </w:tcPr>
          <w:p w:rsidR="00336D02" w:rsidRDefault="00336D02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336D02" w:rsidRDefault="00336D02" w:rsidP="00A819F3">
            <w:pPr>
              <w:spacing w:line="360" w:lineRule="auto"/>
              <w:jc w:val="both"/>
              <w:rPr>
                <w:sz w:val="28"/>
              </w:rPr>
            </w:pPr>
          </w:p>
          <w:p w:rsidR="00336D02" w:rsidRDefault="00336D02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CEL: Variedade lexical (brasileira) e conjugação pronominal</w:t>
            </w:r>
          </w:p>
        </w:tc>
      </w:tr>
      <w:tr w:rsidR="00336D02" w:rsidTr="00067096">
        <w:tc>
          <w:tcPr>
            <w:tcW w:w="2518" w:type="dxa"/>
            <w:vMerge/>
            <w:tcBorders>
              <w:bottom w:val="single" w:sz="12" w:space="0" w:color="auto"/>
            </w:tcBorders>
          </w:tcPr>
          <w:p w:rsidR="00336D02" w:rsidRDefault="00336D02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  <w:tcBorders>
              <w:bottom w:val="single" w:sz="12" w:space="0" w:color="auto"/>
            </w:tcBorders>
          </w:tcPr>
          <w:p w:rsidR="00336D02" w:rsidRDefault="00336D02" w:rsidP="00A819F3">
            <w:pPr>
              <w:spacing w:line="360" w:lineRule="auto"/>
              <w:jc w:val="both"/>
              <w:rPr>
                <w:sz w:val="18"/>
              </w:rPr>
            </w:pPr>
          </w:p>
          <w:p w:rsidR="00A819F3" w:rsidRPr="00A819F3" w:rsidRDefault="00A819F3" w:rsidP="00A819F3">
            <w:pPr>
              <w:spacing w:line="360" w:lineRule="auto"/>
              <w:jc w:val="both"/>
              <w:rPr>
                <w:sz w:val="8"/>
              </w:rPr>
            </w:pPr>
          </w:p>
          <w:p w:rsidR="00336D02" w:rsidRDefault="00336D02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Proposta de escrita: </w:t>
            </w:r>
            <w:r w:rsidRPr="00A819F3">
              <w:rPr>
                <w:b/>
                <w:sz w:val="28"/>
              </w:rPr>
              <w:t>reconto</w:t>
            </w:r>
          </w:p>
          <w:p w:rsidR="00336D02" w:rsidRPr="00F44312" w:rsidRDefault="00336D02" w:rsidP="00A819F3">
            <w:pPr>
              <w:spacing w:line="360" w:lineRule="auto"/>
              <w:jc w:val="both"/>
              <w:rPr>
                <w:sz w:val="8"/>
              </w:rPr>
            </w:pPr>
          </w:p>
        </w:tc>
      </w:tr>
      <w:tr w:rsidR="00E64431" w:rsidTr="00067096">
        <w:tc>
          <w:tcPr>
            <w:tcW w:w="2518" w:type="dxa"/>
            <w:vMerge w:val="restart"/>
            <w:tcBorders>
              <w:top w:val="single" w:sz="12" w:space="0" w:color="auto"/>
            </w:tcBorders>
          </w:tcPr>
          <w:p w:rsidR="00E64431" w:rsidRDefault="00E64431" w:rsidP="00E64431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1804B4" w:rsidRDefault="001804B4" w:rsidP="00E64431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E64431" w:rsidRDefault="00E64431" w:rsidP="00E64431">
            <w:pPr>
              <w:spacing w:line="360" w:lineRule="auto"/>
              <w:jc w:val="center"/>
              <w:rPr>
                <w:b/>
                <w:sz w:val="28"/>
              </w:rPr>
            </w:pPr>
            <w:r w:rsidRPr="00E64431">
              <w:rPr>
                <w:b/>
                <w:sz w:val="28"/>
              </w:rPr>
              <w:t>Vídeo</w:t>
            </w:r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de</w:t>
            </w:r>
            <w:proofErr w:type="gramEnd"/>
          </w:p>
          <w:p w:rsidR="00E64431" w:rsidRDefault="00E64431" w:rsidP="00E64431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Os Gato Fedorento</w:t>
            </w:r>
          </w:p>
          <w:p w:rsidR="00E64431" w:rsidRPr="009977AB" w:rsidRDefault="006A069A" w:rsidP="00E64431">
            <w:pPr>
              <w:spacing w:line="360" w:lineRule="auto"/>
              <w:jc w:val="center"/>
              <w:rPr>
                <w:b/>
                <w:color w:val="FFFFFF" w:themeColor="background1"/>
                <w:sz w:val="28"/>
              </w:rPr>
            </w:pPr>
            <w:hyperlink r:id="rId21" w:history="1"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804B4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804B4" w:rsidRPr="00FF0AD4">
                <w:rPr>
                  <w:rStyle w:val="Hiperligao"/>
                  <w:sz w:val="28"/>
                  <w:highlight w:val="darkGray"/>
                </w:rPr>
                <w:t xml:space="preserve"> 2)</w:t>
              </w:r>
            </w:hyperlink>
          </w:p>
          <w:p w:rsidR="00E64431" w:rsidRPr="00E64431" w:rsidRDefault="00E64431" w:rsidP="00E64431">
            <w:pPr>
              <w:spacing w:line="360" w:lineRule="auto"/>
              <w:jc w:val="center"/>
              <w:rPr>
                <w:b/>
                <w:sz w:val="28"/>
              </w:rPr>
            </w:pPr>
          </w:p>
        </w:tc>
        <w:tc>
          <w:tcPr>
            <w:tcW w:w="6126" w:type="dxa"/>
            <w:tcBorders>
              <w:top w:val="single" w:sz="12" w:space="0" w:color="auto"/>
            </w:tcBorders>
          </w:tcPr>
          <w:p w:rsidR="00E64431" w:rsidRPr="00E64431" w:rsidRDefault="00E64431" w:rsidP="00A819F3">
            <w:pPr>
              <w:spacing w:line="360" w:lineRule="auto"/>
              <w:jc w:val="both"/>
              <w:rPr>
                <w:sz w:val="16"/>
              </w:rPr>
            </w:pPr>
          </w:p>
          <w:p w:rsidR="00E64431" w:rsidRDefault="00E64431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√ Visionamento</w:t>
            </w:r>
          </w:p>
        </w:tc>
      </w:tr>
      <w:tr w:rsidR="00E64431" w:rsidTr="00C27EAE">
        <w:tc>
          <w:tcPr>
            <w:tcW w:w="2518" w:type="dxa"/>
            <w:vMerge/>
          </w:tcPr>
          <w:p w:rsidR="00E64431" w:rsidRDefault="00E64431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E64431" w:rsidRPr="001804B4" w:rsidRDefault="00E64431" w:rsidP="00A819F3">
            <w:pPr>
              <w:spacing w:line="360" w:lineRule="auto"/>
              <w:jc w:val="both"/>
              <w:rPr>
                <w:sz w:val="16"/>
              </w:rPr>
            </w:pPr>
          </w:p>
          <w:p w:rsidR="00E64431" w:rsidRDefault="00E64431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CEL: </w:t>
            </w:r>
            <w:r w:rsidR="001804B4">
              <w:rPr>
                <w:sz w:val="28"/>
              </w:rPr>
              <w:t>Variedade vocabular (substituição de repetições por sinónimos)</w:t>
            </w:r>
          </w:p>
        </w:tc>
      </w:tr>
      <w:tr w:rsidR="00E64431" w:rsidTr="00C27EAE">
        <w:tc>
          <w:tcPr>
            <w:tcW w:w="2518" w:type="dxa"/>
            <w:vMerge/>
          </w:tcPr>
          <w:p w:rsidR="00E64431" w:rsidRDefault="00E64431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E64431" w:rsidRPr="00E64431" w:rsidRDefault="00E64431" w:rsidP="00A819F3">
            <w:pPr>
              <w:spacing w:line="360" w:lineRule="auto"/>
              <w:jc w:val="both"/>
              <w:rPr>
                <w:sz w:val="18"/>
              </w:rPr>
            </w:pPr>
          </w:p>
          <w:p w:rsidR="00E64431" w:rsidRDefault="00E64431" w:rsidP="00A819F3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√ Proposta de escrita: </w:t>
            </w:r>
            <w:r w:rsidR="00A819F3" w:rsidRPr="00A819F3">
              <w:rPr>
                <w:b/>
                <w:sz w:val="28"/>
              </w:rPr>
              <w:t>a</w:t>
            </w:r>
            <w:r w:rsidR="001804B4" w:rsidRPr="00A819F3">
              <w:rPr>
                <w:b/>
                <w:sz w:val="28"/>
              </w:rPr>
              <w:t>lteração textual</w:t>
            </w:r>
            <w:r w:rsidR="001804B4">
              <w:rPr>
                <w:sz w:val="28"/>
              </w:rPr>
              <w:t xml:space="preserve"> com uso de conectores</w:t>
            </w:r>
          </w:p>
          <w:p w:rsidR="00E64431" w:rsidRPr="00F44312" w:rsidRDefault="00E64431" w:rsidP="00A819F3">
            <w:pPr>
              <w:spacing w:line="360" w:lineRule="auto"/>
              <w:jc w:val="both"/>
              <w:rPr>
                <w:sz w:val="8"/>
              </w:rPr>
            </w:pPr>
          </w:p>
        </w:tc>
      </w:tr>
      <w:tr w:rsidR="00173B20" w:rsidTr="00C27EAE">
        <w:tc>
          <w:tcPr>
            <w:tcW w:w="2518" w:type="dxa"/>
            <w:vMerge w:val="restart"/>
          </w:tcPr>
          <w:p w:rsidR="00173B20" w:rsidRDefault="00173B20" w:rsidP="00173B20">
            <w:pPr>
              <w:spacing w:line="360" w:lineRule="auto"/>
              <w:jc w:val="center"/>
              <w:rPr>
                <w:b/>
                <w:sz w:val="28"/>
              </w:rPr>
            </w:pPr>
          </w:p>
          <w:p w:rsidR="00173B20" w:rsidRDefault="00173B20" w:rsidP="00173B20">
            <w:pPr>
              <w:spacing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Canção:</w:t>
            </w:r>
          </w:p>
          <w:p w:rsidR="00173B20" w:rsidRDefault="00173B20" w:rsidP="00173B20">
            <w:pPr>
              <w:spacing w:line="360" w:lineRule="auto"/>
              <w:jc w:val="center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Sodade</w:t>
            </w:r>
            <w:proofErr w:type="spellEnd"/>
          </w:p>
          <w:p w:rsidR="00173B20" w:rsidRDefault="00173B20" w:rsidP="00173B20">
            <w:pPr>
              <w:spacing w:line="360" w:lineRule="auto"/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de</w:t>
            </w:r>
            <w:proofErr w:type="gramEnd"/>
            <w:r>
              <w:rPr>
                <w:b/>
                <w:sz w:val="28"/>
              </w:rPr>
              <w:t xml:space="preserve"> Cesária Évora</w:t>
            </w:r>
          </w:p>
          <w:p w:rsidR="00173B20" w:rsidRDefault="006A069A" w:rsidP="00173B20">
            <w:pPr>
              <w:spacing w:line="360" w:lineRule="auto"/>
              <w:jc w:val="center"/>
              <w:rPr>
                <w:sz w:val="28"/>
              </w:rPr>
            </w:pPr>
            <w:hyperlink r:id="rId22" w:history="1">
              <w:r w:rsidR="00173B20" w:rsidRPr="00FF0AD4">
                <w:rPr>
                  <w:rStyle w:val="Hiperligao"/>
                  <w:sz w:val="28"/>
                  <w:highlight w:val="darkGray"/>
                </w:rPr>
                <w:t xml:space="preserve">(v. </w:t>
              </w:r>
              <w:proofErr w:type="gramStart"/>
              <w:r w:rsidR="00173B20" w:rsidRPr="00FF0AD4">
                <w:rPr>
                  <w:rStyle w:val="Hiperligao"/>
                  <w:sz w:val="28"/>
                  <w:highlight w:val="darkGray"/>
                </w:rPr>
                <w:t>anexo</w:t>
              </w:r>
              <w:proofErr w:type="gramEnd"/>
              <w:r w:rsidR="00173B20" w:rsidRPr="00FF0AD4">
                <w:rPr>
                  <w:rStyle w:val="Hiperligao"/>
                  <w:sz w:val="28"/>
                  <w:highlight w:val="darkGray"/>
                </w:rPr>
                <w:t xml:space="preserve"> 2)</w:t>
              </w:r>
            </w:hyperlink>
          </w:p>
        </w:tc>
        <w:tc>
          <w:tcPr>
            <w:tcW w:w="6126" w:type="dxa"/>
          </w:tcPr>
          <w:p w:rsidR="00173B20" w:rsidRPr="00173B20" w:rsidRDefault="00173B20" w:rsidP="00A819F3">
            <w:pPr>
              <w:spacing w:line="360" w:lineRule="auto"/>
              <w:jc w:val="both"/>
              <w:rPr>
                <w:sz w:val="14"/>
              </w:rPr>
            </w:pPr>
          </w:p>
          <w:p w:rsidR="00173B20" w:rsidRPr="00E64431" w:rsidRDefault="00173B20" w:rsidP="00A819F3">
            <w:pPr>
              <w:spacing w:line="360" w:lineRule="auto"/>
              <w:jc w:val="both"/>
              <w:rPr>
                <w:sz w:val="18"/>
              </w:rPr>
            </w:pPr>
            <w:r>
              <w:rPr>
                <w:sz w:val="28"/>
              </w:rPr>
              <w:t>√ Audição</w:t>
            </w:r>
          </w:p>
        </w:tc>
      </w:tr>
      <w:tr w:rsidR="00173B20" w:rsidTr="00C27EAE">
        <w:tc>
          <w:tcPr>
            <w:tcW w:w="2518" w:type="dxa"/>
            <w:vMerge/>
          </w:tcPr>
          <w:p w:rsidR="00173B20" w:rsidRDefault="00173B20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173B20" w:rsidRDefault="00173B20" w:rsidP="00A819F3">
            <w:pPr>
              <w:spacing w:line="360" w:lineRule="auto"/>
              <w:jc w:val="both"/>
              <w:rPr>
                <w:sz w:val="18"/>
              </w:rPr>
            </w:pPr>
          </w:p>
          <w:p w:rsidR="00173B20" w:rsidRDefault="00173B20" w:rsidP="00A819F3">
            <w:pPr>
              <w:spacing w:line="360" w:lineRule="auto"/>
              <w:jc w:val="both"/>
              <w:rPr>
                <w:sz w:val="18"/>
              </w:rPr>
            </w:pPr>
            <w:r w:rsidRPr="004C5095">
              <w:rPr>
                <w:sz w:val="28"/>
              </w:rPr>
              <w:t>√ CEL:</w:t>
            </w:r>
            <w:r w:rsidR="004C5095">
              <w:rPr>
                <w:sz w:val="28"/>
              </w:rPr>
              <w:t xml:space="preserve"> Variedade lexical</w:t>
            </w:r>
          </w:p>
          <w:p w:rsidR="00173B20" w:rsidRPr="00173B20" w:rsidRDefault="00173B20" w:rsidP="00A819F3">
            <w:pPr>
              <w:spacing w:line="360" w:lineRule="auto"/>
              <w:jc w:val="both"/>
              <w:rPr>
                <w:sz w:val="4"/>
              </w:rPr>
            </w:pPr>
          </w:p>
        </w:tc>
      </w:tr>
      <w:tr w:rsidR="00173B20" w:rsidTr="00C27EAE">
        <w:tc>
          <w:tcPr>
            <w:tcW w:w="2518" w:type="dxa"/>
            <w:vMerge/>
          </w:tcPr>
          <w:p w:rsidR="00173B20" w:rsidRDefault="00173B20" w:rsidP="00C27EAE">
            <w:pPr>
              <w:spacing w:line="360" w:lineRule="auto"/>
              <w:jc w:val="both"/>
              <w:rPr>
                <w:sz w:val="28"/>
              </w:rPr>
            </w:pPr>
          </w:p>
        </w:tc>
        <w:tc>
          <w:tcPr>
            <w:tcW w:w="6126" w:type="dxa"/>
          </w:tcPr>
          <w:p w:rsidR="00173B20" w:rsidRPr="00E64431" w:rsidRDefault="00173B20" w:rsidP="00A819F3">
            <w:pPr>
              <w:spacing w:line="360" w:lineRule="auto"/>
              <w:jc w:val="both"/>
              <w:rPr>
                <w:sz w:val="18"/>
              </w:rPr>
            </w:pPr>
            <w:r>
              <w:rPr>
                <w:sz w:val="28"/>
              </w:rPr>
              <w:t xml:space="preserve">√ Proposta de escrita: </w:t>
            </w:r>
            <w:r w:rsidRPr="00A819F3">
              <w:rPr>
                <w:b/>
                <w:sz w:val="28"/>
              </w:rPr>
              <w:t>biografia</w:t>
            </w:r>
          </w:p>
        </w:tc>
      </w:tr>
    </w:tbl>
    <w:p w:rsidR="009977AB" w:rsidRDefault="009977AB" w:rsidP="00F44312">
      <w:pPr>
        <w:spacing w:line="360" w:lineRule="auto"/>
        <w:rPr>
          <w:sz w:val="28"/>
        </w:rPr>
      </w:pPr>
    </w:p>
    <w:tbl>
      <w:tblPr>
        <w:tblStyle w:val="Tabelacomgrelha"/>
        <w:tblW w:w="0" w:type="auto"/>
        <w:tblInd w:w="-31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38"/>
      </w:tblGrid>
      <w:tr w:rsidR="00F44312" w:rsidRPr="00B025D8" w:rsidTr="00A819F3">
        <w:tc>
          <w:tcPr>
            <w:tcW w:w="9038" w:type="dxa"/>
            <w:shd w:val="clear" w:color="auto" w:fill="DAEEF3" w:themeFill="accent5" w:themeFillTint="33"/>
          </w:tcPr>
          <w:p w:rsidR="00F44312" w:rsidRPr="00F44312" w:rsidRDefault="00F44312" w:rsidP="00A819F3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Recursos humanos e materiais</w:t>
            </w:r>
          </w:p>
        </w:tc>
      </w:tr>
    </w:tbl>
    <w:p w:rsidR="00F44312" w:rsidRDefault="00F44312" w:rsidP="00F44312">
      <w:pPr>
        <w:spacing w:line="360" w:lineRule="auto"/>
        <w:rPr>
          <w:sz w:val="28"/>
        </w:rPr>
      </w:pPr>
    </w:p>
    <w:p w:rsidR="00F44312" w:rsidRDefault="00F44312" w:rsidP="00F44312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Para que a consecução deste </w:t>
      </w:r>
      <w:proofErr w:type="spellStart"/>
      <w:r>
        <w:rPr>
          <w:sz w:val="28"/>
        </w:rPr>
        <w:t>projeto</w:t>
      </w:r>
      <w:proofErr w:type="spellEnd"/>
      <w:r>
        <w:rPr>
          <w:sz w:val="28"/>
        </w:rPr>
        <w:t xml:space="preserve"> seja possível, o(a) docente de P</w:t>
      </w:r>
      <w:r w:rsidR="00175E49">
        <w:rPr>
          <w:sz w:val="28"/>
        </w:rPr>
        <w:t>LMN facultará aos seus alunos os</w:t>
      </w:r>
      <w:r>
        <w:rPr>
          <w:sz w:val="28"/>
        </w:rPr>
        <w:t xml:space="preserve"> excertos/as fichas fotocopiad</w:t>
      </w:r>
      <w:r w:rsidR="00284EB7">
        <w:rPr>
          <w:sz w:val="28"/>
        </w:rPr>
        <w:t>os</w:t>
      </w:r>
      <w:r>
        <w:rPr>
          <w:sz w:val="28"/>
        </w:rPr>
        <w:t>.</w:t>
      </w:r>
      <w:r w:rsidR="00D8628E">
        <w:rPr>
          <w:sz w:val="28"/>
        </w:rPr>
        <w:t xml:space="preserve"> Serão utilizados outros suportes, tais co</w:t>
      </w:r>
      <w:r w:rsidR="00A819F3">
        <w:rPr>
          <w:sz w:val="28"/>
        </w:rPr>
        <w:t>mo: leitor de CD</w:t>
      </w:r>
      <w:proofErr w:type="gramStart"/>
      <w:r w:rsidR="00A819F3">
        <w:rPr>
          <w:sz w:val="28"/>
        </w:rPr>
        <w:t>,</w:t>
      </w:r>
      <w:proofErr w:type="gramEnd"/>
      <w:r w:rsidR="001804B4">
        <w:rPr>
          <w:sz w:val="28"/>
        </w:rPr>
        <w:t xml:space="preserve"> quadro </w:t>
      </w:r>
      <w:proofErr w:type="spellStart"/>
      <w:r w:rsidR="001804B4">
        <w:rPr>
          <w:sz w:val="28"/>
        </w:rPr>
        <w:t>intera</w:t>
      </w:r>
      <w:r w:rsidR="00D8628E">
        <w:rPr>
          <w:sz w:val="28"/>
        </w:rPr>
        <w:t>t</w:t>
      </w:r>
      <w:r w:rsidR="00A819F3">
        <w:rPr>
          <w:sz w:val="28"/>
        </w:rPr>
        <w:t>ivo</w:t>
      </w:r>
      <w:proofErr w:type="spellEnd"/>
      <w:r w:rsidR="00A819F3">
        <w:rPr>
          <w:sz w:val="28"/>
        </w:rPr>
        <w:t xml:space="preserve"> e computador com ligação à I</w:t>
      </w:r>
      <w:r w:rsidR="00D8628E">
        <w:rPr>
          <w:sz w:val="28"/>
        </w:rPr>
        <w:t>nternet.</w:t>
      </w:r>
    </w:p>
    <w:p w:rsidR="00F44312" w:rsidRPr="00F44312" w:rsidRDefault="00F44312" w:rsidP="00F44312">
      <w:pPr>
        <w:spacing w:line="360" w:lineRule="auto"/>
        <w:ind w:firstLine="708"/>
        <w:jc w:val="both"/>
        <w:rPr>
          <w:sz w:val="14"/>
        </w:rPr>
      </w:pPr>
    </w:p>
    <w:tbl>
      <w:tblPr>
        <w:tblStyle w:val="Tabelacomgrelha"/>
        <w:tblW w:w="0" w:type="auto"/>
        <w:tblInd w:w="-31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38"/>
      </w:tblGrid>
      <w:tr w:rsidR="00F44312" w:rsidRPr="00B025D8" w:rsidTr="00A819F3">
        <w:tc>
          <w:tcPr>
            <w:tcW w:w="9038" w:type="dxa"/>
            <w:shd w:val="clear" w:color="auto" w:fill="DAEEF3" w:themeFill="accent5" w:themeFillTint="33"/>
          </w:tcPr>
          <w:p w:rsidR="00F44312" w:rsidRPr="00F44312" w:rsidRDefault="00F44312" w:rsidP="00A819F3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Crédito de horas</w:t>
            </w:r>
          </w:p>
        </w:tc>
      </w:tr>
    </w:tbl>
    <w:p w:rsidR="00F44312" w:rsidRDefault="00F44312" w:rsidP="00F44312">
      <w:pPr>
        <w:spacing w:line="360" w:lineRule="auto"/>
        <w:rPr>
          <w:sz w:val="28"/>
        </w:rPr>
      </w:pPr>
    </w:p>
    <w:p w:rsidR="00F44312" w:rsidRDefault="00F44312" w:rsidP="00D8628E">
      <w:pPr>
        <w:spacing w:line="360" w:lineRule="auto"/>
        <w:jc w:val="both"/>
        <w:rPr>
          <w:sz w:val="28"/>
        </w:rPr>
      </w:pPr>
      <w:r>
        <w:rPr>
          <w:sz w:val="28"/>
        </w:rPr>
        <w:tab/>
        <w:t>Sugere-se que este</w:t>
      </w:r>
      <w:r w:rsidR="00D8628E">
        <w:rPr>
          <w:sz w:val="28"/>
        </w:rPr>
        <w:t xml:space="preserve"> </w:t>
      </w:r>
      <w:proofErr w:type="spellStart"/>
      <w:r w:rsidR="00D8628E">
        <w:rPr>
          <w:sz w:val="28"/>
        </w:rPr>
        <w:t>projeto</w:t>
      </w:r>
      <w:proofErr w:type="spellEnd"/>
      <w:r w:rsidR="00D8628E">
        <w:rPr>
          <w:sz w:val="28"/>
        </w:rPr>
        <w:t xml:space="preserve"> seja implementado sema</w:t>
      </w:r>
      <w:r>
        <w:rPr>
          <w:sz w:val="28"/>
        </w:rPr>
        <w:t xml:space="preserve">nalmente, </w:t>
      </w:r>
      <w:r w:rsidR="00D8628E">
        <w:rPr>
          <w:sz w:val="28"/>
        </w:rPr>
        <w:t xml:space="preserve">em aulas </w:t>
      </w:r>
      <w:r w:rsidR="006467B2">
        <w:rPr>
          <w:sz w:val="28"/>
        </w:rPr>
        <w:t>de 45 minutos, durante o ano le</w:t>
      </w:r>
      <w:bookmarkStart w:id="0" w:name="_GoBack"/>
      <w:bookmarkEnd w:id="0"/>
      <w:r w:rsidR="00D8628E">
        <w:rPr>
          <w:sz w:val="28"/>
        </w:rPr>
        <w:t>tivo.</w:t>
      </w:r>
    </w:p>
    <w:p w:rsidR="00F44312" w:rsidRPr="00F44312" w:rsidRDefault="00F44312" w:rsidP="00F44312">
      <w:pPr>
        <w:spacing w:line="360" w:lineRule="auto"/>
        <w:rPr>
          <w:sz w:val="18"/>
        </w:rPr>
      </w:pPr>
    </w:p>
    <w:tbl>
      <w:tblPr>
        <w:tblStyle w:val="Tabelacomgrelha"/>
        <w:tblW w:w="0" w:type="auto"/>
        <w:tblInd w:w="-318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9038"/>
      </w:tblGrid>
      <w:tr w:rsidR="00F44312" w:rsidRPr="00B025D8" w:rsidTr="00A819F3">
        <w:tc>
          <w:tcPr>
            <w:tcW w:w="9038" w:type="dxa"/>
            <w:shd w:val="clear" w:color="auto" w:fill="DAEEF3" w:themeFill="accent5" w:themeFillTint="33"/>
          </w:tcPr>
          <w:p w:rsidR="00F44312" w:rsidRPr="00F44312" w:rsidRDefault="00F44312" w:rsidP="00A819F3">
            <w:pPr>
              <w:pStyle w:val="PargrafodaLista"/>
              <w:numPr>
                <w:ilvl w:val="0"/>
                <w:numId w:val="8"/>
              </w:num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Avaliação do trabalho desenvolvido</w:t>
            </w:r>
          </w:p>
        </w:tc>
      </w:tr>
    </w:tbl>
    <w:p w:rsidR="00F44312" w:rsidRDefault="00F44312" w:rsidP="00F44312">
      <w:pPr>
        <w:spacing w:line="360" w:lineRule="auto"/>
        <w:rPr>
          <w:sz w:val="28"/>
        </w:rPr>
      </w:pPr>
    </w:p>
    <w:p w:rsidR="00F44312" w:rsidRPr="009977AB" w:rsidRDefault="00F44312" w:rsidP="006B37FE">
      <w:pPr>
        <w:spacing w:line="360" w:lineRule="auto"/>
        <w:jc w:val="both"/>
        <w:rPr>
          <w:color w:val="FFFFFF" w:themeColor="background1"/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O(A</w:t>
      </w:r>
      <w:proofErr w:type="gramEnd"/>
      <w:r>
        <w:rPr>
          <w:sz w:val="28"/>
        </w:rPr>
        <w:t xml:space="preserve">) docente de PLMN utilizará uma grelha de observação </w:t>
      </w:r>
      <w:proofErr w:type="spellStart"/>
      <w:r>
        <w:rPr>
          <w:sz w:val="28"/>
        </w:rPr>
        <w:t>direta</w:t>
      </w:r>
      <w:proofErr w:type="spellEnd"/>
      <w:r>
        <w:rPr>
          <w:sz w:val="28"/>
        </w:rPr>
        <w:t xml:space="preserve">  dos compo</w:t>
      </w:r>
      <w:r w:rsidR="00067096">
        <w:rPr>
          <w:sz w:val="28"/>
        </w:rPr>
        <w:t>rtamentos e atitudes dos alunos</w:t>
      </w:r>
      <w:r w:rsidR="002E755B">
        <w:rPr>
          <w:sz w:val="28"/>
        </w:rPr>
        <w:t>. Para além disso, os alunos pree</w:t>
      </w:r>
      <w:r w:rsidR="00841879">
        <w:rPr>
          <w:sz w:val="28"/>
        </w:rPr>
        <w:t xml:space="preserve">ncherão grelhas de </w:t>
      </w:r>
      <w:proofErr w:type="spellStart"/>
      <w:r w:rsidR="00841879">
        <w:rPr>
          <w:sz w:val="28"/>
        </w:rPr>
        <w:t>auto</w:t>
      </w:r>
      <w:r w:rsidR="002E755B">
        <w:rPr>
          <w:sz w:val="28"/>
        </w:rPr>
        <w:t>avaliação</w:t>
      </w:r>
      <w:proofErr w:type="spellEnd"/>
      <w:r w:rsidR="002E755B">
        <w:rPr>
          <w:sz w:val="28"/>
        </w:rPr>
        <w:t xml:space="preserve"> </w:t>
      </w:r>
      <w:r w:rsidR="00FD685B">
        <w:rPr>
          <w:sz w:val="28"/>
        </w:rPr>
        <w:t xml:space="preserve">durante o ano </w:t>
      </w:r>
      <w:proofErr w:type="spellStart"/>
      <w:r w:rsidR="004B4E3A">
        <w:rPr>
          <w:sz w:val="28"/>
        </w:rPr>
        <w:t>letivo</w:t>
      </w:r>
      <w:proofErr w:type="spellEnd"/>
      <w:r w:rsidR="004B4E3A">
        <w:rPr>
          <w:sz w:val="28"/>
        </w:rPr>
        <w:t>.</w:t>
      </w:r>
      <w:r w:rsidR="00067096">
        <w:rPr>
          <w:sz w:val="28"/>
        </w:rPr>
        <w:t xml:space="preserve"> </w:t>
      </w:r>
      <w:r w:rsidR="002E755B">
        <w:rPr>
          <w:sz w:val="28"/>
        </w:rPr>
        <w:t xml:space="preserve">A </w:t>
      </w:r>
      <w:proofErr w:type="spellStart"/>
      <w:r w:rsidR="002E755B">
        <w:rPr>
          <w:sz w:val="28"/>
        </w:rPr>
        <w:t>heteroavaliação</w:t>
      </w:r>
      <w:proofErr w:type="spellEnd"/>
      <w:r w:rsidR="002E755B">
        <w:rPr>
          <w:sz w:val="28"/>
        </w:rPr>
        <w:t xml:space="preserve"> será feita no final de cada período</w:t>
      </w:r>
      <w:r w:rsidR="00FD685B" w:rsidRPr="00FD685B">
        <w:rPr>
          <w:sz w:val="28"/>
        </w:rPr>
        <w:t xml:space="preserve"> </w:t>
      </w:r>
      <w:r w:rsidR="00067096" w:rsidRPr="009977AB">
        <w:rPr>
          <w:color w:val="FFFFFF" w:themeColor="background1"/>
          <w:sz w:val="28"/>
          <w:highlight w:val="darkGray"/>
        </w:rPr>
        <w:t>(v. anexo 3</w:t>
      </w:r>
      <w:r w:rsidR="009977AB" w:rsidRPr="009977AB">
        <w:rPr>
          <w:color w:val="FFFFFF" w:themeColor="background1"/>
          <w:sz w:val="28"/>
          <w:highlight w:val="darkGray"/>
        </w:rPr>
        <w:t xml:space="preserve"> </w:t>
      </w:r>
      <w:hyperlink r:id="rId23" w:history="1">
        <w:r w:rsidR="009977AB" w:rsidRPr="00FF0AD4">
          <w:rPr>
            <w:rStyle w:val="Hiperligao"/>
            <w:sz w:val="28"/>
            <w:highlight w:val="darkGray"/>
          </w:rPr>
          <w:t>A</w:t>
        </w:r>
      </w:hyperlink>
      <w:r w:rsidR="009977AB" w:rsidRPr="009977AB">
        <w:rPr>
          <w:color w:val="FFFFFF" w:themeColor="background1"/>
          <w:sz w:val="28"/>
          <w:highlight w:val="darkGray"/>
        </w:rPr>
        <w:t xml:space="preserve">, </w:t>
      </w:r>
      <w:hyperlink r:id="rId24" w:history="1">
        <w:r w:rsidR="009977AB" w:rsidRPr="007779FC">
          <w:rPr>
            <w:rStyle w:val="Hiperligao"/>
            <w:sz w:val="28"/>
            <w:highlight w:val="darkGray"/>
          </w:rPr>
          <w:t>B</w:t>
        </w:r>
      </w:hyperlink>
      <w:r w:rsidR="009977AB" w:rsidRPr="009977AB">
        <w:rPr>
          <w:color w:val="FFFFFF" w:themeColor="background1"/>
          <w:sz w:val="28"/>
          <w:highlight w:val="darkGray"/>
        </w:rPr>
        <w:t xml:space="preserve"> e </w:t>
      </w:r>
      <w:hyperlink r:id="rId25" w:history="1">
        <w:r w:rsidR="009977AB" w:rsidRPr="007779FC">
          <w:rPr>
            <w:rStyle w:val="Hiperligao"/>
            <w:sz w:val="28"/>
            <w:highlight w:val="darkGray"/>
          </w:rPr>
          <w:t>C</w:t>
        </w:r>
        <w:r w:rsidR="00FD685B" w:rsidRPr="007779FC">
          <w:rPr>
            <w:rStyle w:val="Hiperligao"/>
            <w:sz w:val="28"/>
            <w:highlight w:val="darkGray"/>
          </w:rPr>
          <w:t>)</w:t>
        </w:r>
      </w:hyperlink>
      <w:r w:rsidR="00FD685B" w:rsidRPr="009977AB">
        <w:rPr>
          <w:color w:val="FFFFFF" w:themeColor="background1"/>
          <w:sz w:val="28"/>
          <w:highlight w:val="darkGray"/>
        </w:rPr>
        <w:t>.</w:t>
      </w:r>
    </w:p>
    <w:p w:rsidR="002E755B" w:rsidRDefault="002E755B" w:rsidP="00F44312">
      <w:pPr>
        <w:spacing w:line="360" w:lineRule="auto"/>
        <w:rPr>
          <w:sz w:val="28"/>
        </w:rPr>
      </w:pPr>
      <w:r>
        <w:rPr>
          <w:sz w:val="28"/>
        </w:rPr>
        <w:tab/>
      </w:r>
    </w:p>
    <w:p w:rsidR="00F44312" w:rsidRDefault="00F44312" w:rsidP="00F44312">
      <w:pPr>
        <w:spacing w:line="360" w:lineRule="auto"/>
        <w:rPr>
          <w:sz w:val="28"/>
        </w:rPr>
      </w:pPr>
    </w:p>
    <w:p w:rsidR="00C27EAE" w:rsidRDefault="00C27EAE" w:rsidP="00C27EAE">
      <w:pPr>
        <w:spacing w:line="360" w:lineRule="auto"/>
        <w:ind w:left="2832" w:firstLine="708"/>
        <w:jc w:val="both"/>
        <w:rPr>
          <w:sz w:val="20"/>
        </w:rPr>
      </w:pPr>
    </w:p>
    <w:p w:rsidR="00327400" w:rsidRDefault="00327400" w:rsidP="00FF0AD4">
      <w:pPr>
        <w:spacing w:line="360" w:lineRule="auto"/>
        <w:jc w:val="both"/>
        <w:rPr>
          <w:sz w:val="20"/>
        </w:rPr>
      </w:pPr>
    </w:p>
    <w:p w:rsidR="00327400" w:rsidRPr="00C27EAE" w:rsidRDefault="00327400" w:rsidP="00FF0AD4">
      <w:pPr>
        <w:spacing w:line="360" w:lineRule="auto"/>
        <w:jc w:val="both"/>
        <w:rPr>
          <w:sz w:val="20"/>
        </w:rPr>
      </w:pPr>
    </w:p>
    <w:sectPr w:rsidR="00327400" w:rsidRPr="00C27EAE" w:rsidSect="0099052C">
      <w:headerReference w:type="default" r:id="rId26"/>
      <w:footerReference w:type="default" r:id="rId27"/>
      <w:pgSz w:w="11906" w:h="16838"/>
      <w:pgMar w:top="1417" w:right="1701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9A" w:rsidRDefault="006A069A" w:rsidP="006169E3">
      <w:pPr>
        <w:spacing w:after="0" w:line="240" w:lineRule="auto"/>
      </w:pPr>
      <w:r>
        <w:separator/>
      </w:r>
    </w:p>
  </w:endnote>
  <w:endnote w:type="continuationSeparator" w:id="0">
    <w:p w:rsidR="006A069A" w:rsidRDefault="006A069A" w:rsidP="00616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F3" w:rsidRDefault="00A819F3">
    <w:pPr>
      <w:pStyle w:val="Rodap"/>
    </w:pPr>
    <w:r>
      <w:rPr>
        <w:noProof/>
        <w:lang w:eastAsia="pt-PT"/>
      </w:rPr>
      <mc:AlternateContent>
        <mc:Choice Requires="wpg">
          <w:drawing>
            <wp:inline distT="0" distB="0" distL="0" distR="0" wp14:anchorId="7AE9D8B2" wp14:editId="782B1308">
              <wp:extent cx="5400040" cy="562019"/>
              <wp:effectExtent l="0" t="38100" r="10160" b="47625"/>
              <wp:docPr id="435" name="Grupo 4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040" cy="562019"/>
                        <a:chOff x="0" y="-2986"/>
                        <a:chExt cx="5887957" cy="612775"/>
                      </a:xfrm>
                    </wpg:grpSpPr>
                    <wps:wsp>
                      <wps:cNvPr id="436" name="Straight Connector 436"/>
                      <wps:cNvCnPr/>
                      <wps:spPr>
                        <a:xfrm flipV="1">
                          <a:off x="321547" y="2094"/>
                          <a:ext cx="5566410" cy="6076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7" name="Oval 437"/>
                      <wps:cNvSpPr/>
                      <wps:spPr>
                        <a:xfrm>
                          <a:off x="0" y="-2986"/>
                          <a:ext cx="612775" cy="61277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scene3d>
                          <a:camera prst="perspectiveLeft"/>
                          <a:lightRig rig="twoPt" dir="t"/>
                        </a:scene3d>
                        <a:sp3d>
                          <a:bevelT w="1016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819F3" w:rsidRDefault="00A819F3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instrText>PAGE   \* MERGEFORMAT</w:instrTex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fldChar w:fldCharType="separate"/>
                            </w:r>
                            <w:r w:rsidR="006467B2">
                              <w:rPr>
                                <w:noProof/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9</w: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435" o:spid="_x0000_s1028" style="width:425.2pt;height:44.25pt;mso-position-horizontal-relative:char;mso-position-vertical-relative:line" coordorigin=",-29" coordsize="58879,6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">
              <v:line id="Straight Connector 436" o:spid="_x0000_s1029" style="position:absolute;flip:y;visibility:visible;mso-wrap-style:square" from="3215,20" to="58879,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SGUcYAAADcAAAADwAAAGRycy9kb3ducmV2LnhtbESPT2vCQBTE74V+h+UVeim6qTVRoqsU&#10;UejRfwe9PbLPJJp9G3a3Ju2n7xYKPQ4z8xtmvuxNI+7kfG1ZweswAUFcWF1zqeB42AymIHxA1thY&#10;JgVf5GG5eHyYY65txzu670MpIoR9jgqqENpcSl9UZNAPbUscvYt1BkOUrpTaYRfhppGjJMmkwZrj&#10;QoUtrSoqbvtPo+A7W4fdaXNOO/9yTVM32V6zdanU81P/PgMRqA//4b/2h1Ywfsvg90w8AnL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REhlHGAAAA3AAAAA8AAAAAAAAA&#10;AAAAAAAAoQIAAGRycy9kb3ducmV2LnhtbFBLBQYAAAAABAAEAPkAAACUAwAAAAA=&#10;" strokecolor="#4579b8 [3044]" strokeweight=".5pt">
                <v:stroke endcap="round"/>
              </v:line>
              <v:oval id="Oval 437" o:spid="_x0000_s1030" style="position:absolute;top:-29;width:6127;height:61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qHFMcA&#10;AADcAAAADwAAAGRycy9kb3ducmV2LnhtbESPT2vCQBTE7wW/w/KE3urGWBpJsxEtFIRerP+Kt0f2&#10;mQSzb9Ps1qTfvlsQPA4z8xsmWwymEVfqXG1ZwXQSgSAurK65VLDfvT/NQTiPrLGxTAp+ycEiHz1k&#10;mGrb8yddt74UAcIuRQWV920qpSsqMugmtiUO3tl2Bn2QXSl1h32Am0bGUfQiDdYcFips6a2i4rL9&#10;MQrWq7aIdx+nzSXpN9/y8BXPTuao1ON4WL6C8DT4e/jWXmsFz7ME/s+EI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ahxTHAAAA3AAAAA8AAAAAAAAAAAAAAAAAmAIAAGRy&#10;cy9kb3ducmV2LnhtbFBLBQYAAAAABAAEAPUAAACMAwAAAAA=&#10;" fillcolor="#95b3d7 [1940]" stroked="f" strokeweight="1.3333mm">
                <v:fill color2="#95b3d7 [1940]" rotate="t" focusposition=".5,.5" focussize="" colors="0 #b7d0f1;.5 #d2e0f5;1 #e8effa" focus="100%" type="gradientRadial"/>
                <v:stroke linestyle="thickThin"/>
                <v:textbox inset="0,0,0,0">
                  <w:txbxContent>
                    <w:p w:rsidR="00A819F3" w:rsidRDefault="00A819F3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instrText>PAGE   \* MERGEFORMAT</w:instrText>
                      </w: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fldChar w:fldCharType="separate"/>
                      </w:r>
                      <w:r w:rsidR="006467B2">
                        <w:rPr>
                          <w:noProof/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9</w:t>
                      </w: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fldChar w:fldCharType="end"/>
                      </w:r>
                    </w:p>
                  </w:txbxContent>
                </v:textbox>
              </v:oval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9A" w:rsidRDefault="006A069A" w:rsidP="006169E3">
      <w:pPr>
        <w:spacing w:after="0" w:line="240" w:lineRule="auto"/>
      </w:pPr>
      <w:r>
        <w:separator/>
      </w:r>
    </w:p>
  </w:footnote>
  <w:footnote w:type="continuationSeparator" w:id="0">
    <w:p w:rsidR="006A069A" w:rsidRDefault="006A069A" w:rsidP="00616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F3" w:rsidRPr="00D669CA" w:rsidRDefault="00A819F3">
    <w:pPr>
      <w:pStyle w:val="Cabealho"/>
      <w:jc w:val="center"/>
      <w:rPr>
        <w:i/>
        <w:color w:val="365F91" w:themeColor="accent1" w:themeShade="BF"/>
      </w:rPr>
    </w:pPr>
    <w:r>
      <w:rPr>
        <w:noProof/>
        <w:color w:val="4F81BD" w:themeColor="accent1"/>
        <w:lang w:eastAsia="pt-P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BAEFEF" wp14:editId="7E937B30">
              <wp:simplePos x="0" y="0"/>
              <mc:AlternateContent>
                <mc:Choice Requires="wp14">
                  <wp:positionH relativeFrom="page">
                    <wp14:pctPosHOffset>50000</wp14:pctPosHOffset>
                  </wp:positionH>
                </mc:Choice>
                <mc:Fallback>
                  <wp:positionH relativeFrom="page">
                    <wp:posOffset>3780155</wp:posOffset>
                  </wp:positionH>
                </mc:Fallback>
              </mc:AlternateContent>
              <wp:positionV relativeFrom="page">
                <wp:align>top</wp:align>
              </wp:positionV>
              <wp:extent cx="3901901" cy="983211"/>
              <wp:effectExtent l="57150" t="57150" r="0" b="45489"/>
              <wp:wrapNone/>
              <wp:docPr id="465" name="Grupo 4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01901" cy="983211"/>
                        <a:chOff x="0" y="0"/>
                        <a:chExt cx="3901901" cy="983211"/>
                      </a:xfrm>
                    </wpg:grpSpPr>
                    <wps:wsp>
                      <wps:cNvPr id="466" name="Straight Connector 466"/>
                      <wps:cNvCnPr/>
                      <wps:spPr>
                        <a:xfrm flipH="1" flipV="1">
                          <a:off x="0" y="0"/>
                          <a:ext cx="3582446" cy="969053"/>
                        </a:xfrm>
                        <a:prstGeom prst="lin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67" name="Oval 467"/>
                      <wps:cNvSpPr/>
                      <wps:spPr>
                        <a:xfrm>
                          <a:off x="2887017" y="70339"/>
                          <a:ext cx="1014884" cy="912872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lumMod val="60000"/>
                                <a:lumOff val="4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  <a:scene3d>
                          <a:camera prst="perspectiveContrastingLeftFacing"/>
                          <a:lightRig rig="twoPt" dir="t"/>
                        </a:scene3d>
                        <a:sp3d>
                          <a:bevelT w="1016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50000</wp14:pctWidth>
              </wp14:sizeRelH>
              <wp14:sizeRelV relativeFrom="topMargin">
                <wp14:pctHeight>100000</wp14:pctHeight>
              </wp14:sizeRelV>
            </wp:anchor>
          </w:drawing>
        </mc:Choice>
        <mc:Fallback>
          <w:pict>
            <v:group id="Grupo 465" o:spid="_x0000_s1026" style="position:absolute;margin-left:0;margin-top:0;width:307.25pt;height:77.4pt;z-index:251659264;mso-width-percent:500;mso-height-percent:1000;mso-left-percent:500;mso-position-horizontal-relative:page;mso-position-vertical:top;mso-position-vertical-relative:page;mso-width-percent:500;mso-height-percent:1000;mso-left-percent:500;mso-width-relative:margin;mso-height-relative:top-margin-area" coordsize="39019,9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">
              <v:line id="Straight Connector 466" o:spid="_x0000_s1027" style="position:absolute;flip:x y;visibility:visible;mso-wrap-style:square" from="0,0" to="35824,9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enCcIAAADcAAAADwAAAGRycy9kb3ducmV2LnhtbESPT2sCMRTE70K/Q3gFL1Kz/ulStkYp&#10;itira70/Nq+bxeRlu4m6fntTEDwOM/MbZrHqnRUX6kLjWcFknIEgrrxuuFbwc9i+fYAIEVmj9UwK&#10;bhRgtXwZLLDQ/sp7upSxFgnCoUAFJsa2kDJUhhyGsW+Jk/frO4cxya6WusNrgjsrp1mWS4cNpwWD&#10;La0NVafy7BT8sY3NnHan2f54y419P27syCo1fO2/PkFE6uMz/Gh/awXzPIf/M+kI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benCcIAAADcAAAADwAAAAAAAAAAAAAA&#10;AAChAgAAZHJzL2Rvd25yZXYueG1sUEsFBgAAAAAEAAQA+QAAAJADAAAAAA==&#10;" filled="t" fillcolor="#95b3d7 [1940]" strokecolor="#95b3d7 [1940]" strokeweight=".5pt">
                <v:fill color2="#95b3d7 [1940]" rotate="t" focusposition=".5,.5" focussize="" colors="0 #b7d0f1;.5 #d2e0f5;1 #e8effa" focus="100%" type="gradientRadial"/>
                <v:stroke endcap="round"/>
              </v:line>
              <v:oval id="Oval 467" o:spid="_x0000_s1028" style="position:absolute;left:28870;top:703;width:10149;height:91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Y38UA&#10;AADcAAAADwAAAGRycy9kb3ducmV2LnhtbESPzW7CMBCE70i8g7WVekHg0AJFAYNaftRcSaueV/GS&#10;WI3XaexCytNjJKQeRzPzjWa57mwtTtR641jBeJSAIC6cNlwq+PzYD+cgfEDWWDsmBX/kYb3q95aY&#10;anfmA53yUIoIYZ+igiqEJpXSFxVZ9CPXEEfv6FqLIcq2lLrFc4TbWj4lyUxaNBwXKmxoU1Hxnf9a&#10;BfzmBtL8PJv37fwwsZevLN9NM6UeH7rXBYhAXfgP39uZVjCZvcDtTDw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uJjfxQAAANwAAAAPAAAAAAAAAAAAAAAAAJgCAABkcnMv&#10;ZG93bnJldi54bWxQSwUGAAAAAAQABAD1AAAAigMAAAAA&#10;" fillcolor="#95b3d7 [1940]" stroked="f" strokeweight="1.3333mm">
                <v:fill color2="#95b3d7 [1940]" rotate="t" focusposition=".5,.5" focussize="" colors="0 #b7d0f1;.5 #d2e0f5;1 #e8effa" focus="100%" type="gradientRadial"/>
                <v:stroke linestyle="thickThin"/>
              </v:oval>
              <w10:wrap anchorx="page" anchory="page"/>
            </v:group>
          </w:pict>
        </mc:Fallback>
      </mc:AlternateContent>
    </w:r>
    <w:sdt>
      <w:sdtPr>
        <w:rPr>
          <w:i/>
          <w:color w:val="365F91" w:themeColor="accent1" w:themeShade="BF"/>
        </w:rPr>
        <w:alias w:val="Título"/>
        <w:id w:val="78131009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>
          <w:rPr>
            <w:i/>
            <w:color w:val="365F91" w:themeColor="accent1" w:themeShade="BF"/>
          </w:rPr>
          <w:t xml:space="preserve">Uso correto de estruturas gramaticais do português padrão: “Eu, </w:t>
        </w:r>
        <w:proofErr w:type="gramStart"/>
        <w:r>
          <w:rPr>
            <w:i/>
            <w:color w:val="365F91" w:themeColor="accent1" w:themeShade="BF"/>
          </w:rPr>
          <w:t>tu</w:t>
        </w:r>
        <w:proofErr w:type="gramEnd"/>
        <w:r>
          <w:rPr>
            <w:i/>
            <w:color w:val="365F91" w:themeColor="accent1" w:themeShade="BF"/>
          </w:rPr>
          <w:t>… nós”</w:t>
        </w:r>
      </w:sdtContent>
    </w:sdt>
  </w:p>
  <w:p w:rsidR="00A819F3" w:rsidRDefault="00A819F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557F"/>
    <w:multiLevelType w:val="multilevel"/>
    <w:tmpl w:val="C848E5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1E834891"/>
    <w:multiLevelType w:val="multilevel"/>
    <w:tmpl w:val="C848E5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">
    <w:nsid w:val="2CB26477"/>
    <w:multiLevelType w:val="hybridMultilevel"/>
    <w:tmpl w:val="A8822EC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B5257B"/>
    <w:multiLevelType w:val="multilevel"/>
    <w:tmpl w:val="407658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7292C14"/>
    <w:multiLevelType w:val="multilevel"/>
    <w:tmpl w:val="C848E5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5D304906"/>
    <w:multiLevelType w:val="hybridMultilevel"/>
    <w:tmpl w:val="A8C8963E"/>
    <w:lvl w:ilvl="0" w:tplc="BE0A00DE">
      <w:start w:val="1"/>
      <w:numFmt w:val="decimal"/>
      <w:lvlText w:val="%1."/>
      <w:lvlJc w:val="left"/>
      <w:pPr>
        <w:ind w:left="720" w:hanging="360"/>
      </w:pPr>
      <w:rPr>
        <w:rFonts w:hint="default"/>
        <w:sz w:val="1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B1F4F"/>
    <w:multiLevelType w:val="hybridMultilevel"/>
    <w:tmpl w:val="A8822EC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674712"/>
    <w:multiLevelType w:val="hybridMultilevel"/>
    <w:tmpl w:val="30905BB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13"/>
    <w:rsid w:val="00006DC6"/>
    <w:rsid w:val="00067096"/>
    <w:rsid w:val="000779A6"/>
    <w:rsid w:val="000C2CED"/>
    <w:rsid w:val="001051EA"/>
    <w:rsid w:val="00137B9D"/>
    <w:rsid w:val="001736C7"/>
    <w:rsid w:val="00173B20"/>
    <w:rsid w:val="00174326"/>
    <w:rsid w:val="00175E49"/>
    <w:rsid w:val="00176BC3"/>
    <w:rsid w:val="001804B4"/>
    <w:rsid w:val="001844AE"/>
    <w:rsid w:val="001E5BA9"/>
    <w:rsid w:val="0024146B"/>
    <w:rsid w:val="00254913"/>
    <w:rsid w:val="00267AE5"/>
    <w:rsid w:val="00284EB7"/>
    <w:rsid w:val="00285E93"/>
    <w:rsid w:val="002E755B"/>
    <w:rsid w:val="00314434"/>
    <w:rsid w:val="00327400"/>
    <w:rsid w:val="00336D02"/>
    <w:rsid w:val="00387754"/>
    <w:rsid w:val="003C384C"/>
    <w:rsid w:val="00416B98"/>
    <w:rsid w:val="00430284"/>
    <w:rsid w:val="00434F79"/>
    <w:rsid w:val="00444F26"/>
    <w:rsid w:val="00454BF1"/>
    <w:rsid w:val="00464AB2"/>
    <w:rsid w:val="0046656D"/>
    <w:rsid w:val="004A4C59"/>
    <w:rsid w:val="004B4E3A"/>
    <w:rsid w:val="004C5095"/>
    <w:rsid w:val="005158F8"/>
    <w:rsid w:val="0053484B"/>
    <w:rsid w:val="0053725B"/>
    <w:rsid w:val="00566380"/>
    <w:rsid w:val="005C07C5"/>
    <w:rsid w:val="005D0B79"/>
    <w:rsid w:val="006169E3"/>
    <w:rsid w:val="006467B2"/>
    <w:rsid w:val="00647997"/>
    <w:rsid w:val="00686A9D"/>
    <w:rsid w:val="006A069A"/>
    <w:rsid w:val="006B37FE"/>
    <w:rsid w:val="0071599E"/>
    <w:rsid w:val="00762C12"/>
    <w:rsid w:val="007779FC"/>
    <w:rsid w:val="007B262F"/>
    <w:rsid w:val="007C0F08"/>
    <w:rsid w:val="00823C51"/>
    <w:rsid w:val="008259A7"/>
    <w:rsid w:val="00841879"/>
    <w:rsid w:val="00851940"/>
    <w:rsid w:val="008D0448"/>
    <w:rsid w:val="008E3D83"/>
    <w:rsid w:val="00932C6B"/>
    <w:rsid w:val="00936CCA"/>
    <w:rsid w:val="00944A17"/>
    <w:rsid w:val="0099052C"/>
    <w:rsid w:val="009977AB"/>
    <w:rsid w:val="009F2439"/>
    <w:rsid w:val="009F3E0A"/>
    <w:rsid w:val="00A819F3"/>
    <w:rsid w:val="00AB2856"/>
    <w:rsid w:val="00AD4070"/>
    <w:rsid w:val="00AF0D62"/>
    <w:rsid w:val="00AF4456"/>
    <w:rsid w:val="00AF71E4"/>
    <w:rsid w:val="00B025D8"/>
    <w:rsid w:val="00B17EB5"/>
    <w:rsid w:val="00B565D0"/>
    <w:rsid w:val="00B70A5A"/>
    <w:rsid w:val="00BA7AF4"/>
    <w:rsid w:val="00BE0600"/>
    <w:rsid w:val="00C27EAE"/>
    <w:rsid w:val="00CF7CED"/>
    <w:rsid w:val="00D12E95"/>
    <w:rsid w:val="00D15AC0"/>
    <w:rsid w:val="00D23A46"/>
    <w:rsid w:val="00D64B90"/>
    <w:rsid w:val="00D669CA"/>
    <w:rsid w:val="00D8628E"/>
    <w:rsid w:val="00D87AE1"/>
    <w:rsid w:val="00DD2955"/>
    <w:rsid w:val="00E16813"/>
    <w:rsid w:val="00E246EE"/>
    <w:rsid w:val="00E60B85"/>
    <w:rsid w:val="00E64431"/>
    <w:rsid w:val="00E66805"/>
    <w:rsid w:val="00EE7B15"/>
    <w:rsid w:val="00F2220A"/>
    <w:rsid w:val="00F44312"/>
    <w:rsid w:val="00F47D2A"/>
    <w:rsid w:val="00FA2BAF"/>
    <w:rsid w:val="00FD685B"/>
    <w:rsid w:val="00FE0FDE"/>
    <w:rsid w:val="00FF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6169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6169E3"/>
  </w:style>
  <w:style w:type="paragraph" w:styleId="Rodap">
    <w:name w:val="footer"/>
    <w:basedOn w:val="Normal"/>
    <w:link w:val="RodapCarcter"/>
    <w:uiPriority w:val="99"/>
    <w:unhideWhenUsed/>
    <w:rsid w:val="006169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6169E3"/>
  </w:style>
  <w:style w:type="paragraph" w:styleId="Textodebalo">
    <w:name w:val="Balloon Text"/>
    <w:basedOn w:val="Normal"/>
    <w:link w:val="TextodebaloCarcter"/>
    <w:uiPriority w:val="99"/>
    <w:semiHidden/>
    <w:unhideWhenUsed/>
    <w:rsid w:val="0061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169E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025D8"/>
    <w:pPr>
      <w:ind w:left="720"/>
      <w:contextualSpacing/>
    </w:pPr>
  </w:style>
  <w:style w:type="table" w:styleId="Tabelacomgrelha">
    <w:name w:val="Table Grid"/>
    <w:basedOn w:val="Tabelanormal"/>
    <w:uiPriority w:val="1"/>
    <w:rsid w:val="00B02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basedOn w:val="Normal"/>
    <w:link w:val="SemEspaamentoCarcter"/>
    <w:uiPriority w:val="1"/>
    <w:qFormat/>
    <w:rsid w:val="0099052C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99052C"/>
    <w:rPr>
      <w:rFonts w:eastAsiaTheme="minorEastAsia"/>
      <w:color w:val="000000" w:themeColor="text1"/>
      <w:lang w:eastAsia="ja-JP"/>
    </w:rPr>
  </w:style>
  <w:style w:type="character" w:styleId="Hiperligao">
    <w:name w:val="Hyperlink"/>
    <w:basedOn w:val="Tipodeletrapredefinidodopargrafo"/>
    <w:uiPriority w:val="99"/>
    <w:unhideWhenUsed/>
    <w:rsid w:val="00FF0AD4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F0A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6169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6169E3"/>
  </w:style>
  <w:style w:type="paragraph" w:styleId="Rodap">
    <w:name w:val="footer"/>
    <w:basedOn w:val="Normal"/>
    <w:link w:val="RodapCarcter"/>
    <w:uiPriority w:val="99"/>
    <w:unhideWhenUsed/>
    <w:rsid w:val="006169E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6169E3"/>
  </w:style>
  <w:style w:type="paragraph" w:styleId="Textodebalo">
    <w:name w:val="Balloon Text"/>
    <w:basedOn w:val="Normal"/>
    <w:link w:val="TextodebaloCarcter"/>
    <w:uiPriority w:val="99"/>
    <w:semiHidden/>
    <w:unhideWhenUsed/>
    <w:rsid w:val="00616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169E3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025D8"/>
    <w:pPr>
      <w:ind w:left="720"/>
      <w:contextualSpacing/>
    </w:pPr>
  </w:style>
  <w:style w:type="table" w:styleId="Tabelacomgrelha">
    <w:name w:val="Table Grid"/>
    <w:basedOn w:val="Tabelanormal"/>
    <w:uiPriority w:val="1"/>
    <w:rsid w:val="00B02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mEspaamento">
    <w:name w:val="No Spacing"/>
    <w:basedOn w:val="Normal"/>
    <w:link w:val="SemEspaamentoCarcter"/>
    <w:uiPriority w:val="1"/>
    <w:qFormat/>
    <w:rsid w:val="0099052C"/>
    <w:pPr>
      <w:spacing w:after="0" w:line="240" w:lineRule="auto"/>
    </w:pPr>
    <w:rPr>
      <w:rFonts w:eastAsiaTheme="minorEastAsia"/>
      <w:color w:val="000000" w:themeColor="text1"/>
      <w:lang w:eastAsia="ja-JP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99052C"/>
    <w:rPr>
      <w:rFonts w:eastAsiaTheme="minorEastAsia"/>
      <w:color w:val="000000" w:themeColor="text1"/>
      <w:lang w:eastAsia="ja-JP"/>
    </w:rPr>
  </w:style>
  <w:style w:type="character" w:styleId="Hiperligao">
    <w:name w:val="Hyperlink"/>
    <w:basedOn w:val="Tipodeletrapredefinidodopargrafo"/>
    <w:uiPriority w:val="99"/>
    <w:unhideWhenUsed/>
    <w:rsid w:val="00FF0AD4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FF0A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anexo_2_projeto.doc" TargetMode="External"/><Relationship Id="rId18" Type="http://schemas.openxmlformats.org/officeDocument/2006/relationships/hyperlink" Target="anexo_2_projeto.doc" TargetMode="External"/><Relationship Id="rId26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anexo_2_projeto.do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anexo_2_projeto.doc" TargetMode="External"/><Relationship Id="rId17" Type="http://schemas.openxmlformats.org/officeDocument/2006/relationships/hyperlink" Target="anexo_2_projeto.doc" TargetMode="External"/><Relationship Id="rId25" Type="http://schemas.openxmlformats.org/officeDocument/2006/relationships/hyperlink" Target="Registo_observa&#231;ao_prof._anexo_3C.do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anexo_2_projeto.doc" TargetMode="External"/><Relationship Id="rId20" Type="http://schemas.openxmlformats.org/officeDocument/2006/relationships/hyperlink" Target="anexo_2_projeto.do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nexo_1_Excertos_alunos.doc" TargetMode="External"/><Relationship Id="rId24" Type="http://schemas.openxmlformats.org/officeDocument/2006/relationships/hyperlink" Target="Grelha_autoaval._aluno_anexo_3B.doc" TargetMode="External"/><Relationship Id="rId5" Type="http://schemas.microsoft.com/office/2007/relationships/stylesWithEffects" Target="stylesWithEffects.xml"/><Relationship Id="rId15" Type="http://schemas.openxmlformats.org/officeDocument/2006/relationships/hyperlink" Target="anexo_2_projeto.doc" TargetMode="External"/><Relationship Id="rId23" Type="http://schemas.openxmlformats.org/officeDocument/2006/relationships/hyperlink" Target="Ficha_avalia&#231;&#227;o_%20atividade_aluno_anexo_3A.docx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1.gif"/><Relationship Id="rId19" Type="http://schemas.openxmlformats.org/officeDocument/2006/relationships/hyperlink" Target="anexo_2_projeto.doc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anexo_2_projeto.doc" TargetMode="External"/><Relationship Id="rId22" Type="http://schemas.openxmlformats.org/officeDocument/2006/relationships/hyperlink" Target="anexo_2_projeto.doc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ódul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48000" cap="flat" cmpd="thickThin" algn="ctr">
          <a:solidFill>
            <a:schemeClr val="phClr"/>
          </a:solidFill>
          <a:prstDash val="solid"/>
        </a:ln>
        <a:ln w="48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5000" dist="25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39000" dist="25400" dir="5400000" rotWithShape="0">
              <a:srgbClr val="000000">
                <a:alpha val="38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1800000"/>
            </a:lightRig>
          </a:scene3d>
          <a:sp3d prstMaterial="matte">
            <a:bevelT h="200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maio de 2013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4F0929-AE44-4740-8F67-834B90274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1331</Words>
  <Characters>7188</Characters>
  <Application>Microsoft Office Word</Application>
  <DocSecurity>0</DocSecurity>
  <Lines>59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Uso correto de estruturas gramaticais do português padrão: “Eu, tu… nós”</vt:lpstr>
    </vt:vector>
  </TitlesOfParts>
  <Company>ESCOLA BÁSICA 2,3 ESCULTOR FRANCISCO DOS SANTOS</Company>
  <LinksUpToDate>false</LinksUpToDate>
  <CharactersWithSpaces>8502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Uso correto de estruturas gramaticais do português padrão: “Eu, tu… nós”</dc:title>
  <dc:subject>Organização de uma Oficina de Escrita Criativa</dc:subject>
  <dc:creator>Ana Casinhas, Cristina Rodrigues, Maria de Jesus Dourado, Telma Bernardo</dc:creator>
  <cp:keywords/>
  <dc:description/>
  <cp:lastModifiedBy>Ana Casinhas</cp:lastModifiedBy>
  <cp:revision>73</cp:revision>
  <dcterms:created xsi:type="dcterms:W3CDTF">2013-05-06T22:05:00Z</dcterms:created>
  <dcterms:modified xsi:type="dcterms:W3CDTF">2013-05-17T18:41:00Z</dcterms:modified>
</cp:coreProperties>
</file>